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BB426E">
        <w:rPr>
          <w:rFonts w:ascii="Ebrima" w:eastAsia="Arial Unicode MS" w:hAnsi="Ebrima" w:cs="Arial"/>
          <w:bCs w:val="0"/>
          <w:sz w:val="22"/>
          <w:szCs w:val="22"/>
          <w:u w:val="single"/>
        </w:rPr>
        <w:t>19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CB1AA0">
      <w:pPr>
        <w:jc w:val="center"/>
        <w:rPr>
          <w:rFonts w:ascii="Ebrima" w:eastAsia="Arial Unicode MS" w:hAnsi="Ebrima" w:cs="Arial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905247" w:rsidRPr="00227EB8" w:rsidRDefault="00905247" w:rsidP="00905247">
      <w:pPr>
        <w:jc w:val="center"/>
        <w:rPr>
          <w:rFonts w:ascii="Ebrima" w:eastAsia="Arial Unicode MS" w:hAnsi="Ebrima" w:cs="Arial"/>
        </w:rPr>
      </w:pPr>
    </w:p>
    <w:p w:rsidR="003E5D72" w:rsidRDefault="003E5D72" w:rsidP="003E5D7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3E5D72" w:rsidRDefault="003E5D72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E5D72" w:rsidRPr="00227EB8" w:rsidRDefault="003E5D72" w:rsidP="003E5D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3A47B4">
        <w:rPr>
          <w:rFonts w:ascii="Ebrima" w:hAnsi="Ebrima" w:cs="Arial"/>
          <w:b/>
          <w:color w:val="000000"/>
          <w:sz w:val="22"/>
          <w:szCs w:val="22"/>
        </w:rPr>
        <w:t>DECRETO</w:t>
      </w:r>
      <w:bookmarkStart w:id="0" w:name="_GoBack"/>
      <w:bookmarkEnd w:id="0"/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34/2022</w:t>
      </w:r>
    </w:p>
    <w:p w:rsidR="003E5D72" w:rsidRPr="00227EB8" w:rsidRDefault="003E5D72" w:rsidP="003E5D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3E5D72">
        <w:rPr>
          <w:rFonts w:ascii="Ebrima" w:hAnsi="Ebrima" w:cs="Arial"/>
          <w:color w:val="000000"/>
          <w:sz w:val="22"/>
          <w:szCs w:val="22"/>
        </w:rPr>
        <w:t>CONCEDE A MEDALHA LEGISLATIVA MUNICIPAL DO MÉRITO JOÃO BATISTA PETERSEN MENDES AO ESCOTISTA MARCO ANTONIO BORTOLI.</w:t>
      </w:r>
    </w:p>
    <w:p w:rsidR="003E5D72" w:rsidRDefault="003E5D72" w:rsidP="003E5D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3E5D72" w:rsidRDefault="003E5D72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Pr="00227EB8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62/2022</w:t>
      </w: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FE0B46">
        <w:rPr>
          <w:rFonts w:ascii="Ebrima" w:hAnsi="Ebrima" w:cs="Arial"/>
          <w:color w:val="000000"/>
          <w:sz w:val="22"/>
          <w:szCs w:val="22"/>
        </w:rPr>
        <w:t>INCLUI NO CALENDÁRIO OFICIAL DE EVENTOS DE NITERÓI O ANIVERSÁRIO DO CLUBE CENTRAL</w:t>
      </w:r>
    </w:p>
    <w:p w:rsidR="00FE0B46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PAULO EDUARDO GOMES</w:t>
      </w:r>
    </w:p>
    <w:p w:rsidR="00FE0B46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COAUTORES: DADO, DANIEL MARQUES, FABIANO GONÇALVES, DR NAZAR, P</w:t>
      </w:r>
      <w:r w:rsidR="00CB1AA0">
        <w:rPr>
          <w:rFonts w:ascii="Ebrima" w:hAnsi="Ebrima" w:cs="Arial"/>
          <w:b/>
          <w:color w:val="000000"/>
          <w:sz w:val="22"/>
          <w:szCs w:val="22"/>
        </w:rPr>
        <w:t>R</w:t>
      </w:r>
      <w:r>
        <w:rPr>
          <w:rFonts w:ascii="Ebrima" w:hAnsi="Ebrima" w:cs="Arial"/>
          <w:b/>
          <w:color w:val="000000"/>
          <w:sz w:val="22"/>
          <w:szCs w:val="22"/>
        </w:rPr>
        <w:t>OFESSOR TULIO.</w:t>
      </w:r>
    </w:p>
    <w:p w:rsidR="00771727" w:rsidRPr="00227EB8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BB426E">
        <w:rPr>
          <w:rFonts w:ascii="Ebrima" w:hAnsi="Ebrima" w:cs="Arial"/>
          <w:b/>
          <w:color w:val="000000"/>
          <w:sz w:val="22"/>
          <w:szCs w:val="22"/>
        </w:rPr>
        <w:t>301/2021</w:t>
      </w:r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BB426E" w:rsidRPr="00BB426E">
        <w:rPr>
          <w:rFonts w:ascii="Ebrima" w:hAnsi="Ebrima" w:cs="Arial"/>
          <w:color w:val="000000"/>
          <w:sz w:val="22"/>
          <w:szCs w:val="22"/>
        </w:rPr>
        <w:t>INSTITUI A POLÍTICA MUNICIPAL PARA A POPULAÇÃO IMIGRANTE, DISPÕE SOBRE SEUS OBJETIVOS, PRINCÍPIOS, DIRETRIZES E AÇÕES PRIORITÁRIAS.</w:t>
      </w:r>
    </w:p>
    <w:p w:rsidR="00FB3B74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BB426E">
        <w:rPr>
          <w:rFonts w:ascii="Ebrima" w:hAnsi="Ebrima" w:cs="Arial"/>
          <w:b/>
          <w:color w:val="000000"/>
          <w:sz w:val="22"/>
          <w:szCs w:val="22"/>
        </w:rPr>
        <w:t>PROFESSOR TULIO</w:t>
      </w:r>
    </w:p>
    <w:p w:rsidR="00771727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COAUTORA: VERÔNICA LIMA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371/2021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SOBRE CONJUNTO DE AÇÕES E CAMPANHAS DE CONSCIENTIZAÇÃO E COMBATE AO CAPACITISMO NAS ESCOLAS DO MUNICÍPIO DE NITERÓI.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FE0B46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FE0B46">
        <w:rPr>
          <w:rFonts w:ascii="Ebrima" w:hAnsi="Ebrima" w:cs="Arial"/>
          <w:b/>
          <w:color w:val="000000"/>
          <w:sz w:val="22"/>
          <w:szCs w:val="22"/>
        </w:rPr>
        <w:t>PROJETO DE LEI Nº 386/2021</w:t>
      </w:r>
    </w:p>
    <w:p w:rsidR="00BB426E" w:rsidRPr="00FE0B46" w:rsidRDefault="00BB426E" w:rsidP="00BB426E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FE0B46">
        <w:rPr>
          <w:rFonts w:ascii="Ebrima" w:hAnsi="Ebrima" w:cs="Arial"/>
          <w:b/>
          <w:color w:val="000000"/>
          <w:sz w:val="22"/>
          <w:szCs w:val="22"/>
        </w:rPr>
        <w:t>EMENTA:</w:t>
      </w:r>
      <w:r w:rsidRPr="00FE0B46">
        <w:rPr>
          <w:rFonts w:ascii="Ebrima" w:hAnsi="Ebrima" w:cs="Arial"/>
          <w:color w:val="000000"/>
          <w:sz w:val="22"/>
          <w:szCs w:val="22"/>
        </w:rPr>
        <w:t xml:space="preserve">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ALTERA A LEI 3474 DE 2020 PARA INSTITUIR A SEMANA MUNICIPAL DE CONSCIENTIZAÇÃO AO CÂNCER DE MAMA E ASSISTÊNCIA A PACIENTE NO CALENDÁRIO OFICIAL DA CIDADE.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E5D72" w:rsidRDefault="003E5D72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29/2022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INSTITUI O REGIME DE PREVIDÊNCIA COMPLEMENTAR NO ÂMBITO DO MUNICÍPIO DE NITERÓI; FIXA O LIMITE MÁXIMO PARA A CONCESSÃO DE APOSENTADORIAS E PENSÕES PELO REGIME DE PREVIDÊNCIA DE QUE TRATA O ART. 40 DA CONSTITUIÇÃO FEDERAL; AUTORIZA A ADESÃO A PLANO DE BENEFÍCIOS DE PREVIDÊNCIA COMPLEMENTAR; E DÁ OUTRAS PROVIDÊNCIAS.</w:t>
      </w:r>
    </w:p>
    <w:p w:rsidR="00FE0B46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MENSAGEM EXECUTIVA N° 04/2022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30/2022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ACERCA DA EXCLUSÃO DE INFORMAÇÕES RELATIVAS À LOTAÇÃO DE SERVIDORAS MUNICIPAIS QUE ESTEJAM SOB O ALCANCE DE MEDIDAS PROTETIVAS NOS RESPECTIVOS PORTAIS DA TRANSPARÊNCIA DO MUNICÍPIO DE NITERÓI.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FE0B46" w:rsidRDefault="00FE0B46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COAUTORA: VERÔNICA LIMA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37/2022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SOBRE O DIREITO DE AQUISIÇÃO E INSTALAÇÃO, FACULTATIVA, DE VÁLVULA BLOQUEADORA DE AR PARA HIDRÔMETROS A TODOS OS IMÓVEIS RESIDENCIAIS, COMERCIAIS E INDUSTRIAIS DO MUNICÍPIO DE NITERÓI E DÁ OUTRAS PROVIDÊNCIAS.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50/2022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DISPÕE SOBRE AS NORMAS PARA IMPLANTAÇÃO E COMPARTILHAMENTO DE INFRAESTRUTURA DE SUPORTE E DE TELECOMUNICAÇÕES.</w:t>
      </w:r>
    </w:p>
    <w:p w:rsidR="00FE0B46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MENSAGEM EXECUTIVA N° 09/2022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53/2022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E0B46" w:rsidRPr="00FE0B46">
        <w:rPr>
          <w:rFonts w:ascii="Ebrima" w:hAnsi="Ebrima" w:cs="Arial"/>
          <w:color w:val="000000"/>
          <w:sz w:val="22"/>
          <w:szCs w:val="22"/>
        </w:rPr>
        <w:t>INCLUI O INCISO IX AO ART. 80 E ACRESCENTA O ART. 99-A A LEI 2838 DE 30 DE MAIO DE 2011.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E0B46">
        <w:rPr>
          <w:rFonts w:ascii="Ebrima" w:hAnsi="Ebrima" w:cs="Arial"/>
          <w:b/>
          <w:color w:val="000000"/>
          <w:sz w:val="22"/>
          <w:szCs w:val="22"/>
        </w:rPr>
        <w:t>RENATO CARIELLO</w:t>
      </w:r>
    </w:p>
    <w:p w:rsidR="00FE0B46" w:rsidRDefault="00FE0B46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FABIANO GONÇALVES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573273" w:rsidRDefault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71727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1F667B4-BFE6-4044-98DF-F96A5E2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FF73-9AFD-4DAA-A06A-775B93F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4</cp:revision>
  <cp:lastPrinted>2022-05-18T21:02:00Z</cp:lastPrinted>
  <dcterms:created xsi:type="dcterms:W3CDTF">2022-05-18T20:46:00Z</dcterms:created>
  <dcterms:modified xsi:type="dcterms:W3CDTF">2022-05-19T15:29:00Z</dcterms:modified>
</cp:coreProperties>
</file>