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487537">
        <w:t xml:space="preserve">ptuagésima Sétima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 w:rsidR="00A409C6">
        <w:t xml:space="preserve">Emanuel Jorge Mendes da Rocha, 1º Secretário da Mesa Diretora. 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752DA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5A4EE1">
        <w:t>quinze</w:t>
      </w:r>
      <w:r w:rsidR="00C728C4">
        <w:t xml:space="preserve"> </w:t>
      </w:r>
      <w:r w:rsidR="00A06ED1">
        <w:t xml:space="preserve">minutos, do dia </w:t>
      </w:r>
      <w:r w:rsidR="00560E8C">
        <w:t xml:space="preserve">vinte e </w:t>
      </w:r>
      <w:r w:rsidR="00487537">
        <w:t>seis</w:t>
      </w:r>
      <w:r w:rsidR="00751700">
        <w:t xml:space="preserve"> </w:t>
      </w:r>
      <w:r>
        <w:t>(</w:t>
      </w:r>
      <w:r w:rsidR="00487537">
        <w:t>26</w:t>
      </w:r>
      <w:r w:rsidR="00C728C4">
        <w:t xml:space="preserve">) do mês de </w:t>
      </w:r>
      <w:r w:rsidR="00557898">
        <w:t>novembro</w:t>
      </w:r>
      <w:bookmarkStart w:id="0" w:name="_GoBack"/>
      <w:bookmarkEnd w:id="0"/>
      <w:r>
        <w:t xml:space="preserve"> do ano de dois mil e vinte, sob a Presidência do Senhor Ve</w:t>
      </w:r>
      <w:r w:rsidR="00A409C6">
        <w:t>reador Emanuel Jorge Mendes da Rocha</w:t>
      </w:r>
      <w:r>
        <w:t xml:space="preserve">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A409C6">
        <w:t xml:space="preserve">Ricardo Evangelista Lírio </w:t>
      </w:r>
      <w:r w:rsidR="00C728C4">
        <w:t>e</w:t>
      </w:r>
      <w:r w:rsidR="00A409C6">
        <w:t xml:space="preserve"> Ricardo Evangelista Lírio.</w:t>
      </w:r>
      <w:r>
        <w:t xml:space="preserve">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A409C6">
        <w:t xml:space="preserve">Bruno Bastos Lessa, Carlos Alberto Macedo, </w:t>
      </w:r>
      <w:r w:rsidR="00100A35">
        <w:t xml:space="preserve">Gezivaldo Renatinho Ribeiro de Freitas (Renatinho PSOL), </w:t>
      </w:r>
      <w:r w:rsidR="00A409C6">
        <w:t xml:space="preserve">João Gustavo Braga Xavier Pereira, </w:t>
      </w:r>
      <w:r w:rsidR="00100A35">
        <w:t>Jorge Andrigo de Carvalho “online”</w:t>
      </w:r>
      <w:r w:rsidR="00547A8F">
        <w:t>,</w:t>
      </w:r>
      <w:r w:rsidR="00100A35">
        <w:t xml:space="preserve"> </w:t>
      </w:r>
      <w:r w:rsidR="00A409C6">
        <w:t xml:space="preserve">Leandro Portugal Frazen de Lima “online”, </w:t>
      </w:r>
      <w:r w:rsidR="00C728C4">
        <w:t xml:space="preserve">Luiz Carlos Gallo de Freitas, </w:t>
      </w:r>
      <w:r>
        <w:t>Paulo Fernando Gonçalves Velasco (“onli</w:t>
      </w:r>
      <w:r w:rsidR="00100A35">
        <w:t>ne”)</w:t>
      </w:r>
      <w:r>
        <w:t xml:space="preserve">, </w:t>
      </w:r>
      <w:r w:rsidR="00D765EF">
        <w:t xml:space="preserve"> Roberto Fernandes Jalles (Beto da Pipa) e </w:t>
      </w:r>
      <w:r>
        <w:t>Rodrigo Flach Farah</w:t>
      </w:r>
      <w:r w:rsidR="0079029D">
        <w:t>;</w:t>
      </w:r>
      <w:r w:rsidR="00C728C4">
        <w:t xml:space="preserve"> </w:t>
      </w:r>
      <w:r>
        <w:t>foram consignadas as presenças dos seguintes Senhores</w:t>
      </w:r>
      <w:r w:rsidR="00C728C4">
        <w:t xml:space="preserve"> Vereadores: </w:t>
      </w:r>
      <w:r w:rsidR="00A409C6">
        <w:t xml:space="preserve">Carlos Otávio Dias Vaz (Casota) “online”, </w:t>
      </w:r>
      <w:r w:rsidR="004A10C5">
        <w:t>Paulo Eduardo Gomes</w:t>
      </w:r>
      <w:r w:rsidR="00C728C4">
        <w:t xml:space="preserve">, </w:t>
      </w:r>
      <w:r w:rsidR="0079029D">
        <w:t>Paulo Roberto Matos Bagueira Leal, Renato Cordeiro Júnior (Renatinho da Oficina) e</w:t>
      </w:r>
      <w:r>
        <w:t xml:space="preserve"> Renato Ferreira</w:t>
      </w:r>
      <w:r w:rsidR="009957F9">
        <w:t xml:space="preserve"> de Oliveira Cariello</w:t>
      </w:r>
      <w:r w:rsidR="00D765EF">
        <w:t>;</w:t>
      </w:r>
      <w:r w:rsidR="00C728C4">
        <w:t xml:space="preserve"> </w:t>
      </w:r>
      <w:r w:rsidR="00D765EF">
        <w:t>permaneceram</w:t>
      </w:r>
      <w:r w:rsidR="00D76BF6">
        <w:t xml:space="preserve"> ausente</w:t>
      </w:r>
      <w:r w:rsidR="00D765EF">
        <w:t>s</w:t>
      </w:r>
      <w:r w:rsidR="00D76BF6">
        <w:t xml:space="preserve"> o</w:t>
      </w:r>
      <w:r w:rsidR="00D765EF">
        <w:t>s</w:t>
      </w:r>
      <w:r w:rsidR="00D76BF6">
        <w:t xml:space="preserve"> </w:t>
      </w:r>
      <w:r w:rsidR="00D765EF">
        <w:t xml:space="preserve">seguintes </w:t>
      </w:r>
      <w:r w:rsidR="00D76BF6">
        <w:t>Senhor</w:t>
      </w:r>
      <w:r w:rsidR="00D765EF">
        <w:t>es</w:t>
      </w:r>
      <w:r w:rsidR="00D76BF6">
        <w:t xml:space="preserve"> Vereador</w:t>
      </w:r>
      <w:r w:rsidR="00D765EF">
        <w:t>es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D765EF">
        <w:t>Sandro Mauro Lima de Araújo</w:t>
      </w:r>
      <w:r w:rsidR="0079029D">
        <w:t xml:space="preserve"> e Verônica dos Santos Lima,</w:t>
      </w:r>
      <w:r w:rsidR="00D765EF">
        <w:t xml:space="preserve">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79029D">
        <w:t>dezoito</w:t>
      </w:r>
      <w:r w:rsidR="00D73E17">
        <w:t xml:space="preserve"> (</w:t>
      </w:r>
      <w:r w:rsidR="0079029D">
        <w:t>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A73C34">
        <w:t>Ricardo Evangelista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</w:t>
      </w:r>
      <w:r w:rsidR="0079029D">
        <w:t>Processo nº</w:t>
      </w:r>
      <w:r w:rsidR="00A73C34">
        <w:t xml:space="preserve"> 2176/2020 do Poder Judiciário do Estado do Rio de Janeiro sobre a representação por inconstitucionalidade Lei Municipal nº 3247 de vinte e seis de dezembro do ano de 2016; </w:t>
      </w:r>
      <w:r w:rsidR="00876842">
        <w:t>Ofícios SEMUG/LG Eletrônico da Secretaria de Governo nºs</w:t>
      </w:r>
      <w:r w:rsidR="00B8435E">
        <w:t xml:space="preserve"> </w:t>
      </w:r>
      <w:r w:rsidR="00A73C34">
        <w:t>188, 189, 200, 201, 202, 203, 204, 205, 206, 207, 208, 209, 210, 211, 212, 213, 214 e 215/2020</w:t>
      </w:r>
      <w:r w:rsidR="00876842">
        <w:t xml:space="preserve">/2020 em resposta as respectivas </w:t>
      </w:r>
      <w:r w:rsidR="00876842" w:rsidRPr="00876842">
        <w:t>Indicações</w:t>
      </w:r>
      <w:r w:rsidR="00A73C34">
        <w:t xml:space="preserve"> nºs  097, 102, 101, 100, 499, 500, 018, 040, 503, 782, 511, 819, 1030, 447, 990, 1331, 876, 1333, 1718, 1203, 054, 05, 05</w:t>
      </w:r>
      <w:r w:rsidR="00E367FC">
        <w:t>8, 059, 060, 061, 062 e 063/2020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E367FC">
        <w:t>Lido e encaminhado o</w:t>
      </w:r>
      <w:r w:rsidR="00E367FC">
        <w:rPr>
          <w:b/>
        </w:rPr>
        <w:t xml:space="preserve"> Projeto</w:t>
      </w:r>
      <w:r w:rsidR="00876842">
        <w:rPr>
          <w:b/>
        </w:rPr>
        <w:t xml:space="preserve"> de Lei </w:t>
      </w:r>
      <w:r w:rsidR="00E367FC">
        <w:t>nº</w:t>
      </w:r>
      <w:r w:rsidR="00876842" w:rsidRPr="00876842">
        <w:t xml:space="preserve"> 2</w:t>
      </w:r>
      <w:r w:rsidR="00E367FC">
        <w:t>54</w:t>
      </w:r>
      <w:r w:rsidR="00876842" w:rsidRPr="00876842">
        <w:t xml:space="preserve">/2020 de autoria do Vereador </w:t>
      </w:r>
      <w:r w:rsidR="00E367FC">
        <w:t>Leonardo Giordano</w:t>
      </w:r>
      <w:r w:rsidR="00876842" w:rsidRPr="00876842">
        <w:t>;</w:t>
      </w:r>
      <w:r w:rsidR="00876842">
        <w:rPr>
          <w:b/>
        </w:rPr>
        <w:t xml:space="preserve"> </w:t>
      </w:r>
      <w:r w:rsidR="00876842">
        <w:t>l</w:t>
      </w:r>
      <w:r w:rsidR="003F403B" w:rsidRPr="003F403B">
        <w:t xml:space="preserve">ido e encaminhado </w:t>
      </w:r>
      <w:r w:rsidR="00E367FC">
        <w:t>o</w:t>
      </w:r>
      <w:r w:rsidR="003F403B">
        <w:rPr>
          <w:b/>
        </w:rPr>
        <w:t xml:space="preserve"> Projeto de </w:t>
      </w:r>
      <w:r w:rsidR="007261DA">
        <w:rPr>
          <w:b/>
        </w:rPr>
        <w:t xml:space="preserve">Decreto Legislativo </w:t>
      </w:r>
      <w:r w:rsidR="00E367FC">
        <w:t>nºs 081</w:t>
      </w:r>
      <w:r w:rsidR="007261DA" w:rsidRPr="007261DA">
        <w:t>/2020</w:t>
      </w:r>
      <w:r w:rsidR="007261DA">
        <w:t xml:space="preserve"> de autoria do Vereador </w:t>
      </w:r>
      <w:r w:rsidR="00E367FC">
        <w:t>João Gustavo</w:t>
      </w:r>
      <w:r w:rsidR="007261DA">
        <w:t xml:space="preserve">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E367FC">
        <w:t>906, 1907 e 1908/2020 todas de autoria do Vereador Emanuel Rocha; 1999, 1910, 1911, 1912, 1913, 1914, 1915, 1916, 1917, 1918, 1919, 1920, 1921, 1922, 1923, 1924, 1925, 1926, 1927, 1928, 1929 e 1930/2020 todas</w:t>
      </w:r>
      <w:r w:rsidR="00876842">
        <w:t xml:space="preserve"> de autoria do Vereador </w:t>
      </w:r>
      <w:r w:rsidR="00E367FC">
        <w:t>Carlos Macedo</w:t>
      </w:r>
      <w:r w:rsidR="00876842">
        <w:t xml:space="preserve">; </w:t>
      </w:r>
      <w:r w:rsidR="00E367FC">
        <w:t xml:space="preserve">1931, 1932, 1933, 1934 e 1935/2020 todas de autoria do Vereador Leonardo Giordano; </w:t>
      </w:r>
      <w:r w:rsidR="00401F71">
        <w:t xml:space="preserve">lidas e aprovadas as </w:t>
      </w:r>
      <w:r w:rsidR="007261DA" w:rsidRPr="007261DA">
        <w:rPr>
          <w:b/>
        </w:rPr>
        <w:t>Moções</w:t>
      </w:r>
      <w:r w:rsidR="007261DA">
        <w:t xml:space="preserve"> nºs </w:t>
      </w:r>
      <w:r w:rsidR="00401F71">
        <w:t xml:space="preserve">392, 393, 394, 395, 396, 397, 398, 399, 400, 401, 402, 403, 404, 405 e 406/2020 todas de autoria do </w:t>
      </w:r>
      <w:r w:rsidR="00D304D1">
        <w:lastRenderedPageBreak/>
        <w:t xml:space="preserve">Vereador João Gustavo; </w:t>
      </w:r>
      <w:r w:rsidR="0079029D">
        <w:t>407/2020 de autoria do</w:t>
      </w:r>
      <w:r w:rsidR="00401F71">
        <w:t xml:space="preserve"> Vereador Leonardo Giordano. </w:t>
      </w:r>
      <w:r w:rsidR="00BF115D">
        <w:t>Neste momento,</w:t>
      </w:r>
      <w:r w:rsidR="00622066">
        <w:t xml:space="preserve"> foi requerido e obtido um minuto de silêncio pelo falecimento do jogador de futebol Diego Maradona, que enfartou e pelos falecidos do Covid-19. Continuando, o Senhor Presidente deu por aberto o </w:t>
      </w:r>
      <w:r w:rsidR="00622066" w:rsidRPr="00622066">
        <w:rPr>
          <w:b/>
        </w:rPr>
        <w:t>Pequeno Expediente</w:t>
      </w:r>
      <w:r w:rsidR="00622066">
        <w:t xml:space="preserve"> aos Senhores Vereadores. Pela ordem, o Vereador </w:t>
      </w:r>
      <w:r w:rsidR="00622066" w:rsidRPr="00622066">
        <w:rPr>
          <w:b/>
        </w:rPr>
        <w:t>Carlos Macedo</w:t>
      </w:r>
      <w:r w:rsidR="00CC39A5">
        <w:rPr>
          <w:b/>
        </w:rPr>
        <w:t xml:space="preserve"> </w:t>
      </w:r>
      <w:r w:rsidR="00E25AC7">
        <w:rPr>
          <w:b/>
        </w:rPr>
        <w:t xml:space="preserve"> </w:t>
      </w:r>
      <w:r w:rsidR="00E25AC7" w:rsidRPr="00E25AC7">
        <w:t>comunicou e cientificou</w:t>
      </w:r>
      <w:r w:rsidR="00F12E4E">
        <w:t xml:space="preserve"> ao Douto Plenário, embora já ti</w:t>
      </w:r>
      <w:r w:rsidR="00CC5859">
        <w:t>vesse</w:t>
      </w:r>
      <w:r w:rsidR="00E25AC7" w:rsidRPr="00E25AC7">
        <w:t xml:space="preserve"> conversado,</w:t>
      </w:r>
      <w:r w:rsidR="00E25AC7">
        <w:t xml:space="preserve"> na Sala da P</w:t>
      </w:r>
      <w:r w:rsidR="00E25AC7" w:rsidRPr="00E25AC7">
        <w:t>residência, com o Presidente Interino Milton Carlos (CAL) e alguns de seus Pares, que em virtude da importância das Matérias para este município, mas também os</w:t>
      </w:r>
      <w:r w:rsidR="00E25AC7">
        <w:t xml:space="preserve"> Orçamentos desta</w:t>
      </w:r>
      <w:r w:rsidR="00E25AC7" w:rsidRPr="00E25AC7">
        <w:t xml:space="preserve"> Casa e do Governo, o PCCS dos funcionários dessa Casa, o novo Regimento Interno</w:t>
      </w:r>
      <w:r w:rsidR="00E25AC7">
        <w:t xml:space="preserve"> e os Projetos relevantes dos </w:t>
      </w:r>
      <w:r w:rsidR="00E25AC7" w:rsidRPr="00E25AC7">
        <w:t xml:space="preserve"> Vereadores, por isso deveriam destrancar a Pauta para então fazê-los entrar em votação; por conse</w:t>
      </w:r>
      <w:r w:rsidR="00E25AC7">
        <w:t xml:space="preserve">guinte, retornarem às sessões, </w:t>
      </w:r>
      <w:r w:rsidR="00E25AC7" w:rsidRPr="00E25AC7">
        <w:t xml:space="preserve">às terças-feiras, até o encerramento do período legislativo. </w:t>
      </w:r>
      <w:r w:rsidR="00622066">
        <w:t xml:space="preserve">Pela ordem, o Vereador </w:t>
      </w:r>
      <w:r w:rsidR="00622066" w:rsidRPr="00622066">
        <w:rPr>
          <w:b/>
        </w:rPr>
        <w:t>Renatinho PSOL</w:t>
      </w:r>
      <w:r w:rsidR="004151B2">
        <w:rPr>
          <w:b/>
        </w:rPr>
        <w:t xml:space="preserve"> </w:t>
      </w:r>
      <w:r w:rsidR="004151B2" w:rsidRPr="004151B2">
        <w:t>falou que não era de hoje e sim, de muitos anos de vereança e sempre lutando por esta pauta: falta de acessibilidade para os cadeirantes</w:t>
      </w:r>
      <w:r w:rsidR="008B237A">
        <w:t>,</w:t>
      </w:r>
      <w:r w:rsidR="00252C25">
        <w:t xml:space="preserve"> nas praias de Niterói;</w:t>
      </w:r>
      <w:r w:rsidR="004151B2" w:rsidRPr="004151B2">
        <w:t xml:space="preserve"> este problema não era somente neste Governo, mas de</w:t>
      </w:r>
      <w:r w:rsidR="00613060">
        <w:t xml:space="preserve"> Governos anteriores que ignorar</w:t>
      </w:r>
      <w:r w:rsidR="004151B2" w:rsidRPr="004151B2">
        <w:t>am uma questão tão importante e que deveria acontecer o que faltava era vontade política e a de contemplar essas pessoas com deficiências, e que neste município, esse assunto não estava sendo levado a sério e era vergonhoso para uma Cidade rica, com um orçamento de três bilhões e seiscentos mil reais, sem contar que a desigualdade era latente e questionou o porquê disso, essa obra não saía; porém, em alguns lugares como: Copacabana, Ipanema, Saquarema e outros</w:t>
      </w:r>
      <w:r w:rsidR="00252C25">
        <w:t>, já existiam essa esteiras,</w:t>
      </w:r>
      <w:r w:rsidR="004151B2" w:rsidRPr="004151B2">
        <w:t xml:space="preserve"> e Niterói não tinha</w:t>
      </w:r>
      <w:r w:rsidR="00252C25">
        <w:t xml:space="preserve">, </w:t>
      </w:r>
      <w:r w:rsidR="004151B2" w:rsidRPr="004151B2">
        <w:t xml:space="preserve"> ainda indagou se o Governo tinha a</w:t>
      </w:r>
      <w:r w:rsidR="0084494F">
        <w:t>lgo contra os deficientes; tam</w:t>
      </w:r>
      <w:r w:rsidR="00252C25">
        <w:t>bém</w:t>
      </w:r>
      <w:r w:rsidR="004151B2" w:rsidRPr="004151B2">
        <w:t xml:space="preserve"> abordou o assunto sobre  a Saúde Mental, um total abandono, o Hospital de Jurujuba com muitos problemas</w:t>
      </w:r>
      <w:r w:rsidR="0084494F">
        <w:t xml:space="preserve"> e condições precárias</w:t>
      </w:r>
      <w:r w:rsidR="004151B2" w:rsidRPr="004151B2">
        <w:t>.</w:t>
      </w:r>
      <w:r w:rsidR="00553A8C">
        <w:t xml:space="preserve"> </w:t>
      </w:r>
      <w:r w:rsidR="00553A8C" w:rsidRPr="00553A8C">
        <w:t>Finalizou</w:t>
      </w:r>
      <w:r w:rsidR="00553A8C">
        <w:t>,</w:t>
      </w:r>
      <w:r w:rsidR="00553A8C" w:rsidRPr="00553A8C">
        <w:t xml:space="preserve"> enfatizando " Basta ter boa vontade, amor às pessoas, eu não fic</w:t>
      </w:r>
      <w:r w:rsidR="005E645F">
        <w:t>o</w:t>
      </w:r>
      <w:r w:rsidR="00553A8C" w:rsidRPr="00553A8C">
        <w:t xml:space="preserve"> tranquilo com a falta de esteiras</w:t>
      </w:r>
      <w:r w:rsidR="005E645F">
        <w:t>,</w:t>
      </w:r>
      <w:r w:rsidR="00553A8C" w:rsidRPr="00553A8C">
        <w:t xml:space="preserve"> nas praias, para os cadeirantes sozinhos tomarem</w:t>
      </w:r>
      <w:r w:rsidR="00553A8C">
        <w:t xml:space="preserve"> seus banho</w:t>
      </w:r>
      <w:r w:rsidR="005E645F">
        <w:t xml:space="preserve">s de mar"; </w:t>
      </w:r>
      <w:r w:rsidR="00553A8C">
        <w:t>farei um Relatório</w:t>
      </w:r>
      <w:r w:rsidR="00553A8C" w:rsidRPr="00553A8C">
        <w:t xml:space="preserve"> acerca desse assunto Acessibilidade nas praias, anotarei tudo certinho e soltarei na Internet, a vergonha impera</w:t>
      </w:r>
      <w:r w:rsidR="005E645F">
        <w:t>va em Niterói concernente aos cadeirantes</w:t>
      </w:r>
      <w:r w:rsidR="00553A8C">
        <w:t>; v</w:t>
      </w:r>
      <w:r w:rsidR="00553A8C" w:rsidRPr="00553A8C">
        <w:t>ou cobrar p</w:t>
      </w:r>
      <w:r w:rsidR="00553A8C">
        <w:t>or</w:t>
      </w:r>
      <w:r w:rsidR="00553A8C" w:rsidRPr="00553A8C">
        <w:t>q</w:t>
      </w:r>
      <w:r w:rsidR="00553A8C">
        <w:t>ue o verdadeiro papel do V</w:t>
      </w:r>
      <w:r w:rsidR="00553A8C" w:rsidRPr="00553A8C">
        <w:t xml:space="preserve">ereador </w:t>
      </w:r>
      <w:r w:rsidR="005E645F">
        <w:t>é</w:t>
      </w:r>
      <w:r w:rsidR="00553A8C">
        <w:t xml:space="preserve"> legislar e cobrar, e</w:t>
      </w:r>
      <w:r w:rsidR="00553A8C" w:rsidRPr="00553A8C">
        <w:t>stou fazendo a minha p</w:t>
      </w:r>
      <w:r w:rsidR="006A1F13">
        <w:t>arte</w:t>
      </w:r>
      <w:r w:rsidR="00E849A3">
        <w:t xml:space="preserve">. </w:t>
      </w:r>
      <w:r w:rsidR="004753C1">
        <w:t>A seguir, r</w:t>
      </w:r>
      <w:r w:rsidR="00670B6C">
        <w:t xml:space="preserve">elembrou o Projeto de Lei de autoria do Vereador Luiz Carlos Gallo </w:t>
      </w:r>
      <w:r w:rsidR="00670B6C" w:rsidRPr="00670B6C">
        <w:t xml:space="preserve">concernente aos dez por cento </w:t>
      </w:r>
      <w:r w:rsidR="00670B6C">
        <w:t xml:space="preserve">das vagas de Empresas e Prestadoras de Serviço contratadas pelo município de Niterói </w:t>
      </w:r>
      <w:r w:rsidR="006A1F13">
        <w:t xml:space="preserve">para que </w:t>
      </w:r>
      <w:r w:rsidR="00670B6C">
        <w:t xml:space="preserve">sejam preenchidas por portadores de deficiência </w:t>
      </w:r>
      <w:r w:rsidR="00670B6C" w:rsidRPr="00670B6C">
        <w:t>que até h</w:t>
      </w:r>
      <w:r w:rsidR="00670B6C">
        <w:t>o</w:t>
      </w:r>
      <w:r w:rsidR="00670B6C" w:rsidRPr="00670B6C">
        <w:t>j</w:t>
      </w:r>
      <w:r w:rsidR="00670B6C">
        <w:t>e</w:t>
      </w:r>
      <w:r w:rsidR="00670B6C" w:rsidRPr="00670B6C">
        <w:t xml:space="preserve"> não saiu</w:t>
      </w:r>
      <w:r w:rsidR="00670B6C">
        <w:t xml:space="preserve"> do papel</w:t>
      </w:r>
      <w:r w:rsidR="00553A8C">
        <w:t>; sendo aparteado pelos Vereadores Ca</w:t>
      </w:r>
      <w:r w:rsidR="00C752DA">
        <w:t xml:space="preserve">rlos Macedo e Luiz Carlos Gallo. </w:t>
      </w:r>
      <w:r w:rsidR="00622066">
        <w:t xml:space="preserve">Pela ordem, o Vereador </w:t>
      </w:r>
      <w:r w:rsidR="00622066" w:rsidRPr="00622066">
        <w:rPr>
          <w:b/>
        </w:rPr>
        <w:t>Paulo Eduardo Gomes</w:t>
      </w:r>
      <w:r w:rsidR="00C752DA">
        <w:rPr>
          <w:b/>
        </w:rPr>
        <w:t xml:space="preserve"> </w:t>
      </w:r>
      <w:r w:rsidR="00C752DA" w:rsidRPr="00C752DA">
        <w:rPr>
          <w:b/>
        </w:rPr>
        <w:t xml:space="preserve"> </w:t>
      </w:r>
      <w:r w:rsidR="00C752DA" w:rsidRPr="00C752DA">
        <w:t>primeiramente, disse que queria saudar a Procuradoria Geral do Município de Niterói, coordenada pelo Procurador Geral desse Município o Doutor Carlos Raposo e elogiou todos àqueles da Procuradoria Geral que se movimentaram para obter uma importante vitória em defesa da Saúde nesta Cidade e em especial a saúde das crianças e familiares das que estudavam nas Redes Pública</w:t>
      </w:r>
      <w:r w:rsidR="009C7580">
        <w:t>s</w:t>
      </w:r>
      <w:r w:rsidR="00C752DA" w:rsidRPr="00C752DA">
        <w:t xml:space="preserve"> e Privada de Niterói; a razão de ser desse elogio que hoje comemorava nesta sessão era decorrent</w:t>
      </w:r>
      <w:r w:rsidR="009C7580">
        <w:t>e de alguns elementos que recapi</w:t>
      </w:r>
      <w:r w:rsidR="00C752DA" w:rsidRPr="00C752DA">
        <w:t>tulava, repetia e repetiu nesta sessão, e já mais calmo diante da vitória emitida pelo Governo. Finalizou fazendo uma breve leitura e comentário do Termo de Ajuste de trinta de setembro de dois mil e vint</w:t>
      </w:r>
      <w:r w:rsidR="00C752DA">
        <w:t>e</w:t>
      </w:r>
      <w:r w:rsidR="00C752DA" w:rsidRPr="00C752DA">
        <w:t xml:space="preserve">; também pontuou as críticas que fez sobre à abertura das escolas neste momento; o direito à Educação que era defensável; os índices epidemiológicos que cresciam; </w:t>
      </w:r>
      <w:r w:rsidR="00E849A3">
        <w:t xml:space="preserve">em </w:t>
      </w:r>
      <w:r w:rsidR="00C752DA" w:rsidRPr="00C752DA">
        <w:t>Maricá e Niterói essa doença crescia assustadoramente e que não dava para pôr em risco a vida das crianças,</w:t>
      </w:r>
      <w:r w:rsidR="00C752DA">
        <w:t xml:space="preserve"> principalmente na Rede Pública.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F153CD">
        <w:t>dezoito</w:t>
      </w:r>
      <w:r w:rsidR="003911EA">
        <w:t xml:space="preserve"> horas</w:t>
      </w:r>
      <w:r w:rsidR="00103A9B">
        <w:t xml:space="preserve"> </w:t>
      </w:r>
      <w:r w:rsidR="00712A17">
        <w:t xml:space="preserve">e dez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F153CD">
        <w:t>primeiro</w:t>
      </w:r>
      <w:r w:rsidR="00677416">
        <w:t xml:space="preserve"> de dezembro</w:t>
      </w:r>
      <w:r>
        <w:t xml:space="preserve"> do c</w:t>
      </w:r>
      <w:r w:rsidR="004C01E2">
        <w:t xml:space="preserve">orrente, à hora Regimental. </w:t>
      </w:r>
      <w:r w:rsidR="00F07B74">
        <w:t>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5" w:rsidRDefault="00744F95" w:rsidP="00CC449B">
      <w:r>
        <w:separator/>
      </w:r>
    </w:p>
  </w:endnote>
  <w:endnote w:type="continuationSeparator" w:id="0">
    <w:p w:rsidR="00744F95" w:rsidRDefault="00744F9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5" w:rsidRDefault="00744F95" w:rsidP="00CC449B">
      <w:r>
        <w:separator/>
      </w:r>
    </w:p>
  </w:footnote>
  <w:footnote w:type="continuationSeparator" w:id="0">
    <w:p w:rsidR="00744F95" w:rsidRDefault="00744F9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87475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52C25"/>
    <w:rsid w:val="00285910"/>
    <w:rsid w:val="00290865"/>
    <w:rsid w:val="002B7B96"/>
    <w:rsid w:val="002C0A69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911EA"/>
    <w:rsid w:val="003A7F0C"/>
    <w:rsid w:val="003D4308"/>
    <w:rsid w:val="003F403B"/>
    <w:rsid w:val="00401F71"/>
    <w:rsid w:val="004151B2"/>
    <w:rsid w:val="004302BB"/>
    <w:rsid w:val="004401B1"/>
    <w:rsid w:val="00440978"/>
    <w:rsid w:val="00451D10"/>
    <w:rsid w:val="004753C1"/>
    <w:rsid w:val="00487537"/>
    <w:rsid w:val="0049242E"/>
    <w:rsid w:val="004A10C5"/>
    <w:rsid w:val="004B2A1B"/>
    <w:rsid w:val="004C01E2"/>
    <w:rsid w:val="004C0FE7"/>
    <w:rsid w:val="004D0F8A"/>
    <w:rsid w:val="004D4772"/>
    <w:rsid w:val="00542352"/>
    <w:rsid w:val="00547A8F"/>
    <w:rsid w:val="00547B22"/>
    <w:rsid w:val="00553A8C"/>
    <w:rsid w:val="00557898"/>
    <w:rsid w:val="00560E8C"/>
    <w:rsid w:val="00561AF1"/>
    <w:rsid w:val="005A4EE1"/>
    <w:rsid w:val="005E645F"/>
    <w:rsid w:val="00613060"/>
    <w:rsid w:val="0062081C"/>
    <w:rsid w:val="00622066"/>
    <w:rsid w:val="00626B6C"/>
    <w:rsid w:val="006362BA"/>
    <w:rsid w:val="006525DA"/>
    <w:rsid w:val="00670B6C"/>
    <w:rsid w:val="00677416"/>
    <w:rsid w:val="006A1D87"/>
    <w:rsid w:val="006A1F13"/>
    <w:rsid w:val="0070480B"/>
    <w:rsid w:val="00712A17"/>
    <w:rsid w:val="007261DA"/>
    <w:rsid w:val="00744F95"/>
    <w:rsid w:val="00747E62"/>
    <w:rsid w:val="00751700"/>
    <w:rsid w:val="00783D63"/>
    <w:rsid w:val="007866D0"/>
    <w:rsid w:val="0079029D"/>
    <w:rsid w:val="007A3280"/>
    <w:rsid w:val="007B385D"/>
    <w:rsid w:val="007C6B02"/>
    <w:rsid w:val="007E42A8"/>
    <w:rsid w:val="007E5098"/>
    <w:rsid w:val="008151DC"/>
    <w:rsid w:val="00841E10"/>
    <w:rsid w:val="0084494F"/>
    <w:rsid w:val="0085382D"/>
    <w:rsid w:val="00871E2A"/>
    <w:rsid w:val="00876842"/>
    <w:rsid w:val="00884737"/>
    <w:rsid w:val="00885651"/>
    <w:rsid w:val="00894C29"/>
    <w:rsid w:val="00895C49"/>
    <w:rsid w:val="00897F1E"/>
    <w:rsid w:val="008B237A"/>
    <w:rsid w:val="008C0A14"/>
    <w:rsid w:val="008E6DC2"/>
    <w:rsid w:val="009205C1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C7580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09C6"/>
    <w:rsid w:val="00A43D9C"/>
    <w:rsid w:val="00A46189"/>
    <w:rsid w:val="00A50F77"/>
    <w:rsid w:val="00A649F7"/>
    <w:rsid w:val="00A723B9"/>
    <w:rsid w:val="00A73C34"/>
    <w:rsid w:val="00A81A04"/>
    <w:rsid w:val="00A83BF0"/>
    <w:rsid w:val="00AA2A74"/>
    <w:rsid w:val="00AD645D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8435E"/>
    <w:rsid w:val="00BC2A48"/>
    <w:rsid w:val="00BD02AE"/>
    <w:rsid w:val="00BE14B9"/>
    <w:rsid w:val="00BF115D"/>
    <w:rsid w:val="00BF41FB"/>
    <w:rsid w:val="00C0503B"/>
    <w:rsid w:val="00C15F49"/>
    <w:rsid w:val="00C17265"/>
    <w:rsid w:val="00C728C4"/>
    <w:rsid w:val="00C73C96"/>
    <w:rsid w:val="00C752DA"/>
    <w:rsid w:val="00C87AB1"/>
    <w:rsid w:val="00CC39A5"/>
    <w:rsid w:val="00CC449B"/>
    <w:rsid w:val="00CC5859"/>
    <w:rsid w:val="00CE6156"/>
    <w:rsid w:val="00D16461"/>
    <w:rsid w:val="00D304D1"/>
    <w:rsid w:val="00D56DA0"/>
    <w:rsid w:val="00D663A0"/>
    <w:rsid w:val="00D73E17"/>
    <w:rsid w:val="00D765EF"/>
    <w:rsid w:val="00D76BF6"/>
    <w:rsid w:val="00D832AB"/>
    <w:rsid w:val="00D97AF0"/>
    <w:rsid w:val="00DA1CC7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25AC7"/>
    <w:rsid w:val="00E367FC"/>
    <w:rsid w:val="00E534C8"/>
    <w:rsid w:val="00E740A4"/>
    <w:rsid w:val="00E849A3"/>
    <w:rsid w:val="00E87D6E"/>
    <w:rsid w:val="00EA0175"/>
    <w:rsid w:val="00EA7331"/>
    <w:rsid w:val="00EB54CF"/>
    <w:rsid w:val="00EC2E7D"/>
    <w:rsid w:val="00EF4E6F"/>
    <w:rsid w:val="00F07B74"/>
    <w:rsid w:val="00F120F7"/>
    <w:rsid w:val="00F12E4E"/>
    <w:rsid w:val="00F153CD"/>
    <w:rsid w:val="00F26458"/>
    <w:rsid w:val="00F34E44"/>
    <w:rsid w:val="00F35A65"/>
    <w:rsid w:val="00F7096E"/>
    <w:rsid w:val="00F96F58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207</cp:revision>
  <dcterms:created xsi:type="dcterms:W3CDTF">2020-05-04T00:52:00Z</dcterms:created>
  <dcterms:modified xsi:type="dcterms:W3CDTF">2020-12-01T01:17:00Z</dcterms:modified>
</cp:coreProperties>
</file>