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ED" w:rsidRPr="009A0F1C" w:rsidRDefault="00523094" w:rsidP="00A343ED">
      <w:pPr>
        <w:pStyle w:val="Ttulo3"/>
        <w:jc w:val="center"/>
        <w:rPr>
          <w:rFonts w:ascii="Myriad Pro" w:eastAsia="Arial Unicode MS" w:hAnsi="Myriad Pro"/>
        </w:rPr>
      </w:pPr>
      <w:r>
        <w:rPr>
          <w:rFonts w:ascii="Myriad Pro" w:eastAsia="Arial Unicode MS" w:hAnsi="Myriad Pro"/>
          <w:bCs w:val="0"/>
          <w:u w:val="single"/>
        </w:rPr>
        <w:t xml:space="preserve"> </w:t>
      </w:r>
      <w:r w:rsidR="0095669D"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4C448A">
        <w:rPr>
          <w:rFonts w:ascii="Myriad Pro" w:eastAsia="Arial Unicode MS" w:hAnsi="Myriad Pro"/>
          <w:bCs w:val="0"/>
          <w:u w:val="single"/>
        </w:rPr>
        <w:t>2</w:t>
      </w:r>
      <w:r w:rsidR="00AE7EA0">
        <w:rPr>
          <w:rFonts w:ascii="Myriad Pro" w:eastAsia="Arial Unicode MS" w:hAnsi="Myriad Pro"/>
          <w:bCs w:val="0"/>
          <w:u w:val="single"/>
        </w:rPr>
        <w:t>4</w:t>
      </w:r>
      <w:r w:rsidR="00CA4FE3">
        <w:rPr>
          <w:rFonts w:ascii="Myriad Pro" w:eastAsia="Arial Unicode MS" w:hAnsi="Myriad Pro"/>
          <w:bCs w:val="0"/>
          <w:u w:val="single"/>
        </w:rPr>
        <w:t>/</w:t>
      </w:r>
      <w:r w:rsidR="00EE7172">
        <w:rPr>
          <w:rFonts w:ascii="Myriad Pro" w:eastAsia="Arial Unicode MS" w:hAnsi="Myriad Pro"/>
          <w:bCs w:val="0"/>
          <w:u w:val="single"/>
        </w:rPr>
        <w:t>02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</w:t>
      </w:r>
      <w:r w:rsidR="003F3AC5">
        <w:rPr>
          <w:rFonts w:ascii="Myriad Pro" w:eastAsia="Arial Unicode MS" w:hAnsi="Myriad Pro"/>
          <w:bCs w:val="0"/>
          <w:u w:val="single"/>
        </w:rPr>
        <w:t>1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1F334D" w:rsidRDefault="001F334D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04A76" w:rsidRDefault="00404A76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A5CDC" w:rsidRDefault="008A5CDC" w:rsidP="008A5CDC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VETOS EM </w:t>
      </w:r>
      <w:proofErr w:type="gramStart"/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DISCUSSÃO  ÚNICA</w:t>
      </w:r>
      <w:proofErr w:type="gramEnd"/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:</w:t>
      </w:r>
    </w:p>
    <w:p w:rsidR="00157788" w:rsidRDefault="00157788" w:rsidP="008A5CDC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04A76" w:rsidRDefault="00404A76" w:rsidP="008A5CDC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04A76" w:rsidRDefault="00404A76" w:rsidP="008A5CDC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157788" w:rsidRDefault="00157788" w:rsidP="0015778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234/2017 </w:t>
      </w:r>
      <w:proofErr w:type="gramStart"/>
      <w:r>
        <w:rPr>
          <w:rFonts w:ascii="Myriad Pro" w:hAnsi="Myriad Pro" w:cs="Tahoma"/>
          <w:b/>
          <w:color w:val="000000"/>
          <w:sz w:val="24"/>
          <w:szCs w:val="24"/>
        </w:rPr>
        <w:t>–  VETO</w:t>
      </w:r>
      <w:proofErr w:type="gramEnd"/>
      <w:r>
        <w:rPr>
          <w:rFonts w:ascii="Myriad Pro" w:hAnsi="Myriad Pro" w:cs="Tahoma"/>
          <w:b/>
          <w:color w:val="000000"/>
          <w:sz w:val="24"/>
          <w:szCs w:val="24"/>
        </w:rPr>
        <w:t xml:space="preserve"> TOTAL – </w:t>
      </w:r>
    </w:p>
    <w:p w:rsidR="00157788" w:rsidRPr="00257DF0" w:rsidRDefault="00157788" w:rsidP="00157788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257DF0">
        <w:rPr>
          <w:rFonts w:ascii="Myriad Pro" w:hAnsi="Myriad Pro" w:cs="Tahoma"/>
          <w:color w:val="000000"/>
          <w:sz w:val="24"/>
          <w:szCs w:val="24"/>
        </w:rPr>
        <w:t>ALTERA O ART. 21 DA LEI Nº 2.597 DE 02 DE OUTUBRO DE 2008 (CÓDIGO TRIBUTÁRIO DO MUNICÍPIO DE NITERÓI).</w:t>
      </w:r>
    </w:p>
    <w:p w:rsidR="00157788" w:rsidRDefault="00157788" w:rsidP="0015778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FA0B66" w:rsidRDefault="00FA0B66" w:rsidP="008A5CDC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1F334D" w:rsidRDefault="001F334D" w:rsidP="001F334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145/2018 </w:t>
      </w:r>
      <w:proofErr w:type="gramStart"/>
      <w:r>
        <w:rPr>
          <w:rFonts w:ascii="Myriad Pro" w:hAnsi="Myriad Pro" w:cs="Tahoma"/>
          <w:b/>
          <w:color w:val="000000"/>
          <w:sz w:val="24"/>
          <w:szCs w:val="24"/>
        </w:rPr>
        <w:t>–  VETO</w:t>
      </w:r>
      <w:proofErr w:type="gramEnd"/>
      <w:r>
        <w:rPr>
          <w:rFonts w:ascii="Myriad Pro" w:hAnsi="Myriad Pro" w:cs="Tahoma"/>
          <w:b/>
          <w:color w:val="000000"/>
          <w:sz w:val="24"/>
          <w:szCs w:val="24"/>
        </w:rPr>
        <w:t xml:space="preserve"> TOTAL – </w:t>
      </w:r>
    </w:p>
    <w:p w:rsidR="001F334D" w:rsidRPr="00257DF0" w:rsidRDefault="001F334D" w:rsidP="001F334D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257DF0">
        <w:rPr>
          <w:rFonts w:ascii="Myriad Pro" w:hAnsi="Myriad Pro" w:cs="Tahoma"/>
          <w:color w:val="000000"/>
          <w:sz w:val="24"/>
          <w:szCs w:val="24"/>
        </w:rPr>
        <w:t>ALTERA O ART. 71 DA LEI Nº 2.597, DE 2 DE OUTUBRO DE 2008 (CÓDIGO TRIBUTÁRIO DO MUNICÍPIO DE NITERÓI).</w:t>
      </w:r>
    </w:p>
    <w:p w:rsidR="001F334D" w:rsidRDefault="001F334D" w:rsidP="001F334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BRUNO LESSA</w:t>
      </w:r>
    </w:p>
    <w:p w:rsidR="001F334D" w:rsidRDefault="001F334D" w:rsidP="008A5CDC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157788" w:rsidRDefault="00157788" w:rsidP="0015778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058/2019 </w:t>
      </w:r>
      <w:proofErr w:type="gramStart"/>
      <w:r>
        <w:rPr>
          <w:rFonts w:ascii="Myriad Pro" w:hAnsi="Myriad Pro" w:cs="Tahoma"/>
          <w:b/>
          <w:color w:val="000000"/>
          <w:sz w:val="24"/>
          <w:szCs w:val="24"/>
        </w:rPr>
        <w:t>–  VETO</w:t>
      </w:r>
      <w:proofErr w:type="gramEnd"/>
      <w:r>
        <w:rPr>
          <w:rFonts w:ascii="Myriad Pro" w:hAnsi="Myriad Pro" w:cs="Tahoma"/>
          <w:b/>
          <w:color w:val="000000"/>
          <w:sz w:val="24"/>
          <w:szCs w:val="24"/>
        </w:rPr>
        <w:t xml:space="preserve"> TOTAL – </w:t>
      </w:r>
    </w:p>
    <w:p w:rsidR="00157788" w:rsidRPr="00257DF0" w:rsidRDefault="00157788" w:rsidP="00157788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257DF0">
        <w:rPr>
          <w:rFonts w:ascii="Myriad Pro" w:hAnsi="Myriad Pro" w:cs="Tahoma"/>
          <w:color w:val="000000"/>
          <w:sz w:val="24"/>
          <w:szCs w:val="24"/>
        </w:rPr>
        <w:t>DISPÕE SOBRE A PUBLICIZAÇÃO PRÉVIA DAS ALTERAÇÕES DE LINHAS DE ÔNIBUS, E DÁ OUTRAS PROVIDÊNCIAS.</w:t>
      </w:r>
    </w:p>
    <w:p w:rsidR="00157788" w:rsidRDefault="00157788" w:rsidP="0015778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GEZIVALDO RENATINHO</w:t>
      </w:r>
    </w:p>
    <w:p w:rsidR="00157788" w:rsidRDefault="00157788" w:rsidP="0015778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PAULO EDUARDO GOMES</w:t>
      </w:r>
    </w:p>
    <w:p w:rsidR="00157788" w:rsidRDefault="00157788" w:rsidP="0015778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57788" w:rsidRDefault="00157788" w:rsidP="0015778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164/2020 </w:t>
      </w:r>
      <w:proofErr w:type="gramStart"/>
      <w:r>
        <w:rPr>
          <w:rFonts w:ascii="Myriad Pro" w:hAnsi="Myriad Pro" w:cs="Tahoma"/>
          <w:b/>
          <w:color w:val="000000"/>
          <w:sz w:val="24"/>
          <w:szCs w:val="24"/>
        </w:rPr>
        <w:t>–  VETO</w:t>
      </w:r>
      <w:proofErr w:type="gramEnd"/>
      <w:r>
        <w:rPr>
          <w:rFonts w:ascii="Myriad Pro" w:hAnsi="Myriad Pro" w:cs="Tahoma"/>
          <w:b/>
          <w:color w:val="000000"/>
          <w:sz w:val="24"/>
          <w:szCs w:val="24"/>
        </w:rPr>
        <w:t xml:space="preserve"> TOTAL– </w:t>
      </w:r>
    </w:p>
    <w:p w:rsidR="00157788" w:rsidRPr="0001577F" w:rsidRDefault="00157788" w:rsidP="00157788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>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01577F">
        <w:rPr>
          <w:rFonts w:ascii="Myriad Pro" w:hAnsi="Myriad Pro" w:cs="Tahoma"/>
          <w:color w:val="000000"/>
          <w:sz w:val="24"/>
          <w:szCs w:val="24"/>
        </w:rPr>
        <w:t>DISPÕE SOBRE O RECONHECIMENTO DO DIREITO DA PESSOA COM TRANSTORNO DE ESPECTRO AUTISTA (T.E.A.), PORTADORA DA CARTEIRA DE IDENTIFICAÇÃO INSTITUÍDA PELA LEI FEDERAL Nº 13.977/2020, AO ESTACIONAMENTO EM VAGAS DE DEFICIENTES NO MUNICÍPIO DE NITERÓI.</w:t>
      </w:r>
    </w:p>
    <w:p w:rsidR="001F334D" w:rsidRDefault="00157788" w:rsidP="0015778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CARLOS OTÁVIO – CASOTA</w:t>
      </w:r>
    </w:p>
    <w:p w:rsidR="00404A76" w:rsidRDefault="00404A76" w:rsidP="00157788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F334D" w:rsidRDefault="001F334D" w:rsidP="001F334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183/2018 </w:t>
      </w:r>
      <w:proofErr w:type="gramStart"/>
      <w:r>
        <w:rPr>
          <w:rFonts w:ascii="Myriad Pro" w:hAnsi="Myriad Pro" w:cs="Tahoma"/>
          <w:b/>
          <w:color w:val="000000"/>
          <w:sz w:val="24"/>
          <w:szCs w:val="24"/>
        </w:rPr>
        <w:t>–  VETO</w:t>
      </w:r>
      <w:proofErr w:type="gramEnd"/>
      <w:r>
        <w:rPr>
          <w:rFonts w:ascii="Myriad Pro" w:hAnsi="Myriad Pro" w:cs="Tahoma"/>
          <w:b/>
          <w:color w:val="000000"/>
          <w:sz w:val="24"/>
          <w:szCs w:val="24"/>
        </w:rPr>
        <w:t xml:space="preserve"> TOTAL – </w:t>
      </w:r>
    </w:p>
    <w:p w:rsidR="001F334D" w:rsidRDefault="001F334D" w:rsidP="001F334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 xml:space="preserve">: </w:t>
      </w:r>
      <w:r w:rsidRPr="00257DF0">
        <w:rPr>
          <w:rFonts w:ascii="Myriad Pro" w:hAnsi="Myriad Pro" w:cs="Tahoma"/>
          <w:color w:val="000000"/>
          <w:sz w:val="24"/>
          <w:szCs w:val="24"/>
        </w:rPr>
        <w:t>DISPÕE SOBRE A OBRIGATORIEDADE DE INSTALAÇÃO E MANUTENÇÃO DE BRINQUEDOS APROPRIADOS À UTILIZAÇÃO POR CRIANÇAS PORTADORAS DE DEFICIÊNCIA FÍSICA OU COM SUA MOBILIDADE REDUZIDA, NAS PRAÇAS PÚBLICAS DE NITERÓI E DÁ OUTRAS PROVIDÊNCIAS.</w:t>
      </w:r>
    </w:p>
    <w:p w:rsidR="00FA0B66" w:rsidRDefault="001F334D" w:rsidP="000E189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CARLOS OTÁVIO – CASOTA</w:t>
      </w:r>
    </w:p>
    <w:p w:rsidR="00404A76" w:rsidRDefault="00404A76" w:rsidP="000E189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404A76" w:rsidRDefault="00404A76" w:rsidP="000E189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404A76" w:rsidRDefault="00404A76" w:rsidP="000E189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404A76" w:rsidRDefault="00404A76" w:rsidP="000E189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404A76" w:rsidRDefault="00404A76" w:rsidP="000E189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404A76" w:rsidRDefault="00404A76" w:rsidP="000E189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404A76" w:rsidRDefault="00404A76" w:rsidP="000E189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404A76" w:rsidRDefault="00404A76" w:rsidP="000E189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404A76" w:rsidRDefault="00404A76" w:rsidP="000E189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404A76" w:rsidRDefault="00404A76" w:rsidP="000E189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404A76" w:rsidRDefault="00404A76" w:rsidP="000E189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404A76" w:rsidRDefault="00404A76" w:rsidP="000E189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404A76" w:rsidRDefault="00404A76" w:rsidP="000E189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F334D" w:rsidRDefault="001F334D" w:rsidP="001F334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204/2020 </w:t>
      </w:r>
      <w:proofErr w:type="gramStart"/>
      <w:r>
        <w:rPr>
          <w:rFonts w:ascii="Myriad Pro" w:hAnsi="Myriad Pro" w:cs="Tahoma"/>
          <w:b/>
          <w:color w:val="000000"/>
          <w:sz w:val="24"/>
          <w:szCs w:val="24"/>
        </w:rPr>
        <w:t>–  VETO</w:t>
      </w:r>
      <w:proofErr w:type="gramEnd"/>
      <w:r>
        <w:rPr>
          <w:rFonts w:ascii="Myriad Pro" w:hAnsi="Myriad Pro" w:cs="Tahoma"/>
          <w:b/>
          <w:color w:val="000000"/>
          <w:sz w:val="24"/>
          <w:szCs w:val="24"/>
        </w:rPr>
        <w:t xml:space="preserve"> TOTAL – </w:t>
      </w:r>
    </w:p>
    <w:p w:rsidR="001F334D" w:rsidRPr="0001577F" w:rsidRDefault="001F334D" w:rsidP="001F334D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373721">
        <w:rPr>
          <w:rFonts w:ascii="Myriad Pro" w:hAnsi="Myriad Pro" w:cs="Tahoma"/>
          <w:b/>
          <w:color w:val="000000"/>
          <w:sz w:val="24"/>
          <w:szCs w:val="24"/>
        </w:rPr>
        <w:lastRenderedPageBreak/>
        <w:t>EMENTA</w:t>
      </w:r>
      <w:r w:rsidRPr="003F3AC5">
        <w:rPr>
          <w:rFonts w:ascii="Myriad Pro" w:hAnsi="Myriad Pro" w:cs="Tahoma"/>
          <w:b/>
          <w:color w:val="000000"/>
          <w:sz w:val="24"/>
          <w:szCs w:val="24"/>
        </w:rPr>
        <w:t>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01577F">
        <w:rPr>
          <w:rFonts w:ascii="Myriad Pro" w:hAnsi="Myriad Pro" w:cs="Tahoma"/>
          <w:color w:val="000000"/>
          <w:sz w:val="24"/>
          <w:szCs w:val="24"/>
        </w:rPr>
        <w:t>DISPÕE SOBRE O LICENCIAMENTO DO SERVIÇO DE CHAVEIRO NO MUNICÍPIO DE NITERÓI.</w:t>
      </w:r>
    </w:p>
    <w:p w:rsidR="00404A76" w:rsidRDefault="001F334D" w:rsidP="001F334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LUIZ CARLOS GALLO</w:t>
      </w:r>
      <w:bookmarkStart w:id="0" w:name="_GoBack"/>
      <w:bookmarkEnd w:id="0"/>
    </w:p>
    <w:p w:rsidR="00404A76" w:rsidRDefault="00404A76" w:rsidP="001F334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F334D" w:rsidRDefault="001F334D" w:rsidP="001F334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234/2020 </w:t>
      </w:r>
      <w:proofErr w:type="gramStart"/>
      <w:r>
        <w:rPr>
          <w:rFonts w:ascii="Myriad Pro" w:hAnsi="Myriad Pro" w:cs="Tahoma"/>
          <w:b/>
          <w:color w:val="000000"/>
          <w:sz w:val="24"/>
          <w:szCs w:val="24"/>
        </w:rPr>
        <w:t>–  VETO</w:t>
      </w:r>
      <w:proofErr w:type="gramEnd"/>
      <w:r>
        <w:rPr>
          <w:rFonts w:ascii="Myriad Pro" w:hAnsi="Myriad Pro" w:cs="Tahoma"/>
          <w:b/>
          <w:color w:val="000000"/>
          <w:sz w:val="24"/>
          <w:szCs w:val="24"/>
        </w:rPr>
        <w:t xml:space="preserve"> TOTAL </w:t>
      </w:r>
    </w:p>
    <w:p w:rsidR="001F334D" w:rsidRDefault="001F334D" w:rsidP="001F334D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AUTORIZA O GOVERNO MUNICIPAL A COMPRAR VACINAS COM EFICÁCIA COMPROVADA CONTRA O NOVO CORONAVÍRUS (COVID-19), APROVADAS PELA ANVISA E NÃO FORNECIDAS PELO PROGRAMA NACIONAL DE IMUNIZAÇÕES, E DÁ OUTRAS PROVIDÊNCIAS.</w:t>
      </w:r>
    </w:p>
    <w:p w:rsidR="001F334D" w:rsidRDefault="001F334D" w:rsidP="001F334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PAULO EDUARDO GOMES </w:t>
      </w:r>
    </w:p>
    <w:p w:rsidR="001F334D" w:rsidRDefault="001F334D" w:rsidP="001F334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COAUTOR: GEZIVALDO RENATINHO</w:t>
      </w:r>
    </w:p>
    <w:p w:rsidR="001F334D" w:rsidRDefault="001F334D" w:rsidP="001F334D">
      <w:pPr>
        <w:pStyle w:val="Corpodetexto"/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F334D" w:rsidRDefault="001F334D" w:rsidP="001F334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157788" w:rsidRDefault="00157788" w:rsidP="000E189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0452C9" w:rsidRDefault="000452C9" w:rsidP="000452C9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sectPr w:rsidR="000452C9" w:rsidSect="00DC5448">
      <w:headerReference w:type="even" r:id="rId8"/>
      <w:headerReference w:type="default" r:id="rId9"/>
      <w:pgSz w:w="12240" w:h="15840"/>
      <w:pgMar w:top="284" w:right="1041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B3" w:rsidRDefault="00801EB3">
      <w:r>
        <w:separator/>
      </w:r>
    </w:p>
  </w:endnote>
  <w:endnote w:type="continuationSeparator" w:id="0">
    <w:p w:rsidR="00801EB3" w:rsidRDefault="0080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B3" w:rsidRDefault="00801EB3">
      <w:r>
        <w:separator/>
      </w:r>
    </w:p>
  </w:footnote>
  <w:footnote w:type="continuationSeparator" w:id="0">
    <w:p w:rsidR="00801EB3" w:rsidRDefault="00801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B3" w:rsidRDefault="00801EB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801EB3" w:rsidRDefault="00801EB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B3" w:rsidRDefault="00801EB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73ADF0B3" wp14:editId="72F7E9FA">
          <wp:extent cx="6000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EB3" w:rsidRPr="00C2045D" w:rsidRDefault="00801EB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Câmara Municipal de Niterói</w:t>
    </w:r>
  </w:p>
  <w:p w:rsidR="00801EB3" w:rsidRPr="00C2045D" w:rsidRDefault="00801EB3" w:rsidP="000474CE">
    <w:pPr>
      <w:pStyle w:val="Textodebalo"/>
      <w:jc w:val="center"/>
      <w:rPr>
        <w:rFonts w:ascii="Myriad Pro" w:eastAsia="Arial Unicode MS" w:hAnsi="Myriad Pro" w:cs="Arial Unicode MS"/>
        <w:sz w:val="24"/>
        <w:szCs w:val="24"/>
      </w:rPr>
    </w:pPr>
    <w:r w:rsidRPr="00C2045D">
      <w:rPr>
        <w:rFonts w:ascii="Myriad Pro" w:eastAsia="Arial Unicode MS" w:hAnsi="Myriad Pro" w:cs="Arial Unicode MS"/>
        <w:sz w:val="24"/>
        <w:szCs w:val="24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1899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57788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334D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4A76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8A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2F0D"/>
    <w:rsid w:val="00AE5083"/>
    <w:rsid w:val="00AE5BFA"/>
    <w:rsid w:val="00AE7D27"/>
    <w:rsid w:val="00AE7EA0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503D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458E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70C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597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0B66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,"/>
  <w:listSeparator w:val=";"/>
  <w15:docId w15:val="{CD826F22-DDEA-4623-B8DF-D2C1EBA1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BC14-AE84-4670-8961-F3320EEE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2021-02-04T19:37:00Z</cp:lastPrinted>
  <dcterms:created xsi:type="dcterms:W3CDTF">2021-02-23T16:18:00Z</dcterms:created>
  <dcterms:modified xsi:type="dcterms:W3CDTF">2021-02-23T21:23:00Z</dcterms:modified>
</cp:coreProperties>
</file>