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C919A8">
      <w:pPr>
        <w:pStyle w:val="Recuodecorpodetexto"/>
        <w:tabs>
          <w:tab w:val="left" w:pos="720"/>
          <w:tab w:val="left" w:pos="6660"/>
        </w:tabs>
        <w:ind w:left="6237" w:right="-994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1114FC">
        <w:t>Nonagésima</w:t>
      </w:r>
      <w:r w:rsidR="00CB72F1">
        <w:t xml:space="preserve"> Sétima</w:t>
      </w:r>
      <w:r w:rsidR="00444EB4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A169D">
        <w:t>Emanuel Jorge Mendes da Rocha</w:t>
      </w:r>
      <w:r w:rsidR="00747B5B">
        <w:t>,</w:t>
      </w:r>
      <w:r w:rsidR="008A169D">
        <w:t xml:space="preserve"> 1º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197FF1" w:rsidRDefault="007845D9" w:rsidP="00857F83">
      <w:pPr>
        <w:ind w:left="142" w:right="-994"/>
        <w:jc w:val="both"/>
      </w:pPr>
      <w:r>
        <w:t xml:space="preserve">                                          Às </w:t>
      </w:r>
      <w:r w:rsidR="00D116CB">
        <w:t>dezessete</w:t>
      </w:r>
      <w:r w:rsidR="001D0F5A">
        <w:t xml:space="preserve"> </w:t>
      </w:r>
      <w:r>
        <w:t xml:space="preserve">horas e </w:t>
      </w:r>
      <w:r w:rsidR="00D116CB">
        <w:t>cinco</w:t>
      </w:r>
      <w:r w:rsidR="002612FF">
        <w:t xml:space="preserve"> </w:t>
      </w:r>
      <w:r>
        <w:t>minutos, do dia</w:t>
      </w:r>
      <w:r w:rsidR="002612FF">
        <w:t xml:space="preserve"> </w:t>
      </w:r>
      <w:r w:rsidR="001114FC">
        <w:t>treze</w:t>
      </w:r>
      <w:r w:rsidR="008A169D">
        <w:t xml:space="preserve"> </w:t>
      </w:r>
      <w:r w:rsidR="00C34382">
        <w:t>(</w:t>
      </w:r>
      <w:r w:rsidR="001114FC">
        <w:t>13</w:t>
      </w:r>
      <w:r w:rsidR="003A080B">
        <w:t xml:space="preserve">) </w:t>
      </w:r>
      <w:r>
        <w:t xml:space="preserve">do mês de </w:t>
      </w:r>
      <w:r w:rsidR="001114FC">
        <w:t>novembro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5931B9">
        <w:t>Alberto Luiz Guimarães Iecin (Betinho) e Paulo Henrique da Silva Oliveira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D6D10">
        <w:t xml:space="preserve"> </w:t>
      </w:r>
      <w:r w:rsidR="005931B9">
        <w:t xml:space="preserve">Carlos Alberto Macedo, </w:t>
      </w:r>
      <w:r w:rsidR="00FA19ED">
        <w:t xml:space="preserve">Milton Carlos Lopes (CAL), </w:t>
      </w:r>
      <w:r w:rsidR="002612FF">
        <w:t>Pa</w:t>
      </w:r>
      <w:r w:rsidR="008A169D">
        <w:t>ulo Fernando Gonçalves Velasco</w:t>
      </w:r>
      <w:r w:rsidR="00FA19ED">
        <w:t>,</w:t>
      </w:r>
      <w:r w:rsidR="005931B9">
        <w:t xml:space="preserve"> </w:t>
      </w:r>
      <w:r w:rsidR="00FA19ED">
        <w:t xml:space="preserve"> Renat</w:t>
      </w:r>
      <w:r w:rsidR="005931B9">
        <w:t>o Ferreira de Oliveira Cariello, Ricardo Evangelista Lírio, R</w:t>
      </w:r>
      <w:r w:rsidR="00FA19ED">
        <w:t>odrigo Flach Farah</w:t>
      </w:r>
      <w:r w:rsidR="005931B9">
        <w:t xml:space="preserve">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5931B9">
        <w:t xml:space="preserve">  Bruno Bastos Lessa, </w:t>
      </w:r>
      <w:r w:rsidR="008A169D">
        <w:t>João Gustavo Braga Xavier Pereira,</w:t>
      </w:r>
      <w:r w:rsidR="00DF7E50">
        <w:t xml:space="preserve"> </w:t>
      </w:r>
      <w:r w:rsidR="00747B5B">
        <w:t>Leandro Portugal Frazen de Lima</w:t>
      </w:r>
      <w:r w:rsidR="00482011">
        <w:t>,</w:t>
      </w:r>
      <w:r w:rsidR="005931B9">
        <w:t xml:space="preserve"> Leonardo Soares Giordano, </w:t>
      </w:r>
      <w:r w:rsidR="00632544">
        <w:t>Paulo Eduardo Gomes,</w:t>
      </w:r>
      <w:r w:rsidR="002612FF">
        <w:t xml:space="preserve"> </w:t>
      </w:r>
      <w:r w:rsidR="008A169D">
        <w:t xml:space="preserve">Paulo Roberto Mattos Bagueira Leal, </w:t>
      </w:r>
      <w:r w:rsidR="00FA19ED">
        <w:t>Sandro Mauro Lima de Araújo e</w:t>
      </w:r>
      <w:r w:rsidR="008A169D">
        <w:t xml:space="preserve"> Talíria Petrone Soares</w:t>
      </w:r>
      <w:r w:rsidR="00FA19ED">
        <w:t>; permaneceram ausentes</w:t>
      </w:r>
      <w:r w:rsidR="002612FF">
        <w:t xml:space="preserve"> </w:t>
      </w:r>
      <w:r w:rsidR="00FA19ED">
        <w:t xml:space="preserve">os seguintes Senhores Vereadores: </w:t>
      </w:r>
      <w:r w:rsidR="0095252D">
        <w:t>Renato Cordeiro Júnior (Renatinho da Oficina)</w:t>
      </w:r>
      <w:r w:rsidR="00C919A8">
        <w:t xml:space="preserve"> justificada</w:t>
      </w:r>
      <w:r w:rsidR="0095252D">
        <w:t xml:space="preserve"> e Carlos Roberto Coelho de Mattos Júnior (Jordy)</w:t>
      </w:r>
      <w:r w:rsidR="00FA19ED">
        <w:t xml:space="preserve">; </w:t>
      </w:r>
      <w:r>
        <w:t xml:space="preserve">perfazendo em Plenário a frequência </w:t>
      </w:r>
      <w:r w:rsidR="00FA19ED">
        <w:t>dezenove</w:t>
      </w:r>
      <w:r w:rsidR="002612FF">
        <w:t xml:space="preserve"> </w:t>
      </w:r>
      <w:r>
        <w:t>(</w:t>
      </w:r>
      <w:r w:rsidR="00FA19ED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95252D">
        <w:t>Ricardo Evangelista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1F6F32">
        <w:t>Neste m</w:t>
      </w:r>
      <w:r w:rsidR="007042DC">
        <w:t xml:space="preserve">omento, o Vereador João Gustavo Braga Xavier Pereira, </w:t>
      </w:r>
      <w:r w:rsidR="001F6F32">
        <w:t>2º Secre</w:t>
      </w:r>
      <w:r w:rsidR="007042DC">
        <w:t>tário da Mesa Diretora assumiu a direção dos</w:t>
      </w:r>
      <w:r w:rsidR="001F6F32">
        <w:t xml:space="preserve"> trabalhos da Mesa.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1114FC">
        <w:rPr>
          <w:b/>
        </w:rPr>
        <w:t xml:space="preserve"> </w:t>
      </w:r>
      <w:r w:rsidR="001114FC" w:rsidRPr="001114FC">
        <w:t>Ofício</w:t>
      </w:r>
      <w:r w:rsidR="001114FC">
        <w:t xml:space="preserve"> da Secretaria de Governo da PMN nº 693/18 em resposta a </w:t>
      </w:r>
      <w:r w:rsidR="001114FC" w:rsidRPr="00F9205C">
        <w:rPr>
          <w:b/>
        </w:rPr>
        <w:t>Indicação</w:t>
      </w:r>
      <w:r w:rsidR="001114FC">
        <w:t xml:space="preserve"> nº 1056/18</w:t>
      </w:r>
      <w:r w:rsidR="00080A78">
        <w:t>;</w:t>
      </w:r>
      <w:r w:rsidR="001601CB">
        <w:t xml:space="preserve"> </w:t>
      </w:r>
      <w:r w:rsidR="007042DC">
        <w:t>l</w:t>
      </w:r>
      <w:r w:rsidR="00080A78">
        <w:t xml:space="preserve">ido o atestado médico do Vereador Renato Cordeiro Júnior (Renatinho da Oficina).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7761D9">
        <w:t>L</w:t>
      </w:r>
      <w:r w:rsidR="00421912">
        <w:t>ido</w:t>
      </w:r>
      <w:r w:rsidR="007761D9">
        <w:t>s</w:t>
      </w:r>
      <w:r w:rsidR="00421912">
        <w:t xml:space="preserve"> e encaminhado o</w:t>
      </w:r>
      <w:r w:rsidR="007761D9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7761D9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7761D9">
        <w:t xml:space="preserve">s 219, 220, 221 e 222/18 todos de autoria do Vereador Sandro Araújo; 223/18 de autoria do Vereador Leandro Portugal; 224/18 de autoria do Vereador Emanuel Rocha;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7761D9">
        <w:t>1912 e 1913/18 ambas de autoria do Vereador Renatinho da Oficina; 1992, 1993, 1994, 1995</w:t>
      </w:r>
      <w:r w:rsidR="0013563C">
        <w:t>,</w:t>
      </w:r>
      <w:r w:rsidR="007761D9">
        <w:t xml:space="preserve"> 1996</w:t>
      </w:r>
      <w:r w:rsidR="0013563C">
        <w:t xml:space="preserve">, </w:t>
      </w:r>
      <w:r w:rsidR="00080A78">
        <w:t xml:space="preserve">2023, </w:t>
      </w:r>
      <w:r w:rsidR="0013563C">
        <w:t>2024 e 2025/18</w:t>
      </w:r>
      <w:r w:rsidR="007761D9">
        <w:t xml:space="preserve"> todas de autoria do Vereador Leonardo Giordano; 1997</w:t>
      </w:r>
      <w:r w:rsidR="0013563C">
        <w:t>,</w:t>
      </w:r>
      <w:r w:rsidR="007761D9">
        <w:t xml:space="preserve"> 1998</w:t>
      </w:r>
      <w:r w:rsidR="0013563C">
        <w:t>, 2033</w:t>
      </w:r>
      <w:r w:rsidR="007761D9">
        <w:t xml:space="preserve">/18 </w:t>
      </w:r>
      <w:r w:rsidR="0013563C">
        <w:t>todas</w:t>
      </w:r>
      <w:r w:rsidR="007761D9">
        <w:t xml:space="preserve"> de autoria do Vereador Sandro Araújo; 1999, 2000, 2001</w:t>
      </w:r>
      <w:r w:rsidR="0013563C">
        <w:t>,</w:t>
      </w:r>
      <w:r w:rsidR="007761D9">
        <w:t xml:space="preserve"> 2002</w:t>
      </w:r>
      <w:r w:rsidR="0013563C">
        <w:t>, 2034, 2035, 2036, 2037, 2038 e 2039</w:t>
      </w:r>
      <w:r w:rsidR="007761D9">
        <w:t>/18  todas de autoria do Vereador Renato Cariello; 2003, 2004,  2005, 2006</w:t>
      </w:r>
      <w:r w:rsidR="00080A78">
        <w:t xml:space="preserve">, </w:t>
      </w:r>
      <w:r w:rsidR="007761D9">
        <w:t>2007, 2008, 2009, 2010, 2011, 2015, 2016</w:t>
      </w:r>
      <w:r w:rsidR="0013563C">
        <w:t>,</w:t>
      </w:r>
      <w:r w:rsidR="007761D9">
        <w:t xml:space="preserve"> 2017</w:t>
      </w:r>
      <w:r w:rsidR="0013563C">
        <w:t xml:space="preserve"> e 2026</w:t>
      </w:r>
      <w:r w:rsidR="007761D9">
        <w:t>/18 todas de autoria do Vereador Paulo Henrique; 2018</w:t>
      </w:r>
      <w:r w:rsidR="00423EE7">
        <w:t xml:space="preserve"> e</w:t>
      </w:r>
      <w:r w:rsidR="007761D9">
        <w:t xml:space="preserve"> 2019/18 ambas de autoria do </w:t>
      </w:r>
      <w:r w:rsidR="0013563C">
        <w:t>Vereador Ricardo Evangelista; 2020, 2021, 2022, 2027, 2028, 2029, 2030, 2031</w:t>
      </w:r>
      <w:r w:rsidR="00423EE7">
        <w:t xml:space="preserve"> e</w:t>
      </w:r>
      <w:r w:rsidR="0013563C">
        <w:t xml:space="preserve"> 2032/18 todas de autoria </w:t>
      </w:r>
      <w:r w:rsidR="0013563C">
        <w:lastRenderedPageBreak/>
        <w:t xml:space="preserve">do Vereador João Gustavo; lidas e aprovadas as </w:t>
      </w:r>
      <w:r w:rsidR="0013563C" w:rsidRPr="0013563C">
        <w:rPr>
          <w:b/>
        </w:rPr>
        <w:t>Moções</w:t>
      </w:r>
      <w:r w:rsidR="0013563C">
        <w:t xml:space="preserve"> nºs 1487, 1488 e 1489/18 todas de autoria do Vereador Paulo Henrique; 1490/18 de autoria do Vereador Leonardo Giordano; 1491/18 de autoria do Vereador João Gustavo.</w:t>
      </w:r>
      <w:r w:rsidR="00520356">
        <w:t xml:space="preserve"> </w:t>
      </w:r>
      <w:r w:rsidR="00520356">
        <w:rPr>
          <w:bCs/>
        </w:rPr>
        <w:t xml:space="preserve">Continuando, o Senhor deu por aberto o </w:t>
      </w:r>
      <w:r w:rsidR="00520356">
        <w:rPr>
          <w:b/>
          <w:bCs/>
        </w:rPr>
        <w:t xml:space="preserve">Pequeno Expediente </w:t>
      </w:r>
      <w:r w:rsidR="00520356">
        <w:rPr>
          <w:bCs/>
        </w:rPr>
        <w:t xml:space="preserve">aos Senhores Vereadores. </w:t>
      </w:r>
      <w:r w:rsidR="001F6F32">
        <w:rPr>
          <w:bCs/>
        </w:rPr>
        <w:t xml:space="preserve">Pela ordem, o Vereador </w:t>
      </w:r>
      <w:r w:rsidR="001F6F32" w:rsidRPr="001F6F32">
        <w:rPr>
          <w:b/>
          <w:bCs/>
        </w:rPr>
        <w:t>Bruno Lessa</w:t>
      </w:r>
      <w:r w:rsidR="001F6F32">
        <w:rPr>
          <w:b/>
          <w:bCs/>
        </w:rPr>
        <w:t xml:space="preserve"> </w:t>
      </w:r>
      <w:r w:rsidR="00801A92">
        <w:rPr>
          <w:bCs/>
        </w:rPr>
        <w:t xml:space="preserve">saudou a todos, discursou acerca da tragédia ocorrida no Morro Boa Esperança, demonstrando um sentimento de tristeza, consternação, solidariedade e até mesmo </w:t>
      </w:r>
      <w:r w:rsidR="000A4A60">
        <w:rPr>
          <w:bCs/>
        </w:rPr>
        <w:t>grande frustação, por isso lamentou bastante ao dizer que não haveria</w:t>
      </w:r>
      <w:r w:rsidR="0098078A">
        <w:rPr>
          <w:bCs/>
        </w:rPr>
        <w:t xml:space="preserve"> outro tema hoje a ser debatido</w:t>
      </w:r>
      <w:r w:rsidR="000A4A60">
        <w:rPr>
          <w:bCs/>
        </w:rPr>
        <w:t xml:space="preserve"> que não fosse a questão das áreas de risco em Niterói; comentou o pagamento social para aqueles que perderam suas casas e seus entes </w:t>
      </w:r>
      <w:r w:rsidR="0098078A">
        <w:rPr>
          <w:bCs/>
        </w:rPr>
        <w:t>queridos; foi enfático ao dizer</w:t>
      </w:r>
      <w:r w:rsidR="000A4A60">
        <w:rPr>
          <w:bCs/>
        </w:rPr>
        <w:t xml:space="preserve"> que seria muito importante estudar possibilidades para que situações assim não acontece</w:t>
      </w:r>
      <w:r w:rsidR="0098078A">
        <w:rPr>
          <w:bCs/>
        </w:rPr>
        <w:t>ssem</w:t>
      </w:r>
      <w:r w:rsidR="000A4A60">
        <w:rPr>
          <w:bCs/>
        </w:rPr>
        <w:t xml:space="preserve"> ma</w:t>
      </w:r>
      <w:r w:rsidR="0098078A">
        <w:rPr>
          <w:bCs/>
        </w:rPr>
        <w:t>i</w:t>
      </w:r>
      <w:r w:rsidR="000A4A60">
        <w:rPr>
          <w:bCs/>
        </w:rPr>
        <w:t>s</w:t>
      </w:r>
      <w:r w:rsidR="0098078A">
        <w:rPr>
          <w:bCs/>
        </w:rPr>
        <w:t>;</w:t>
      </w:r>
      <w:r w:rsidR="000A4A60">
        <w:rPr>
          <w:bCs/>
        </w:rPr>
        <w:t xml:space="preserve"> informou que elaborou um </w:t>
      </w:r>
      <w:r w:rsidR="006D4F29">
        <w:rPr>
          <w:bCs/>
        </w:rPr>
        <w:t>O</w:t>
      </w:r>
      <w:r w:rsidR="000A4A60">
        <w:rPr>
          <w:bCs/>
        </w:rPr>
        <w:t xml:space="preserve">fício e solicitava as assinaturas de seus pares, sendo </w:t>
      </w:r>
      <w:r w:rsidR="0098078A">
        <w:rPr>
          <w:bCs/>
        </w:rPr>
        <w:t xml:space="preserve">que </w:t>
      </w:r>
      <w:r w:rsidR="000A4A60">
        <w:rPr>
          <w:bCs/>
        </w:rPr>
        <w:t>relacionado ao Plano de Impacto de Área de Risco em Niterói, questionando as prorrogações da não entrega do</w:t>
      </w:r>
      <w:r w:rsidR="006D4F29">
        <w:rPr>
          <w:bCs/>
        </w:rPr>
        <w:t xml:space="preserve"> C</w:t>
      </w:r>
      <w:r w:rsidR="000A4A60">
        <w:rPr>
          <w:bCs/>
        </w:rPr>
        <w:t>ontrato dessas Área</w:t>
      </w:r>
      <w:r w:rsidR="0098078A">
        <w:rPr>
          <w:bCs/>
        </w:rPr>
        <w:t>s de Risco e que até hoje esse P</w:t>
      </w:r>
      <w:r w:rsidR="000A4A60">
        <w:rPr>
          <w:bCs/>
        </w:rPr>
        <w:t>lano não foi entregue, mesmo assim</w:t>
      </w:r>
      <w:r w:rsidR="00883724">
        <w:rPr>
          <w:bCs/>
        </w:rPr>
        <w:t>, não quereri</w:t>
      </w:r>
      <w:r w:rsidR="000A4A60">
        <w:rPr>
          <w:bCs/>
        </w:rPr>
        <w:t xml:space="preserve">a fazer </w:t>
      </w:r>
      <w:r w:rsidR="00883724">
        <w:rPr>
          <w:bCs/>
        </w:rPr>
        <w:t xml:space="preserve">ilações, </w:t>
      </w:r>
      <w:r w:rsidR="000A4A60">
        <w:rPr>
          <w:bCs/>
        </w:rPr>
        <w:t>conjecturas, qu</w:t>
      </w:r>
      <w:r w:rsidR="00883724">
        <w:rPr>
          <w:bCs/>
        </w:rPr>
        <w:t>eria apenas esclarecimentos concretos</w:t>
      </w:r>
      <w:r w:rsidR="000A4A60">
        <w:rPr>
          <w:bCs/>
        </w:rPr>
        <w:t xml:space="preserve"> sobre tal questão</w:t>
      </w:r>
      <w:r w:rsidR="006D4F29">
        <w:rPr>
          <w:bCs/>
        </w:rPr>
        <w:t xml:space="preserve">, lembrou a todos </w:t>
      </w:r>
      <w:r w:rsidR="00883724">
        <w:rPr>
          <w:bCs/>
        </w:rPr>
        <w:t xml:space="preserve">de </w:t>
      </w:r>
      <w:r w:rsidR="006D4F29">
        <w:rPr>
          <w:bCs/>
        </w:rPr>
        <w:t>que o Contrato previa que a E</w:t>
      </w:r>
      <w:r w:rsidR="00EE34BB">
        <w:rPr>
          <w:bCs/>
        </w:rPr>
        <w:t>mpresa entregasse um relatório mensal a EMUSA, afinal seria um questionamento desta Casa a respeito de uma tragédia como esta, ressaltou que queria uma resposta do Executivo</w:t>
      </w:r>
      <w:r w:rsidR="00155BC8">
        <w:rPr>
          <w:bCs/>
        </w:rPr>
        <w:t>, disse ser importante Políticas Públicas</w:t>
      </w:r>
      <w:r w:rsidR="006D4F29">
        <w:rPr>
          <w:bCs/>
        </w:rPr>
        <w:t xml:space="preserve"> de prevenção</w:t>
      </w:r>
      <w:r w:rsidR="00883724">
        <w:rPr>
          <w:bCs/>
        </w:rPr>
        <w:t>,</w:t>
      </w:r>
      <w:r w:rsidR="006D4F29">
        <w:rPr>
          <w:bCs/>
        </w:rPr>
        <w:t xml:space="preserve"> uma vez que esse P</w:t>
      </w:r>
      <w:r w:rsidR="00155BC8">
        <w:rPr>
          <w:bCs/>
        </w:rPr>
        <w:t>lano não era uma trivialidade, uma banalidade, salientou que os Vereado</w:t>
      </w:r>
      <w:r w:rsidR="00883724">
        <w:rPr>
          <w:bCs/>
        </w:rPr>
        <w:t>res desta Casa tinham a certeza</w:t>
      </w:r>
      <w:r w:rsidR="00155BC8">
        <w:rPr>
          <w:bCs/>
        </w:rPr>
        <w:t xml:space="preserve"> </w:t>
      </w:r>
      <w:r w:rsidR="006D4F29">
        <w:rPr>
          <w:bCs/>
        </w:rPr>
        <w:t xml:space="preserve">de </w:t>
      </w:r>
      <w:r w:rsidR="00155BC8">
        <w:rPr>
          <w:bCs/>
        </w:rPr>
        <w:t xml:space="preserve">que cada </w:t>
      </w:r>
      <w:r w:rsidR="006D4F29">
        <w:rPr>
          <w:bCs/>
        </w:rPr>
        <w:t>um</w:t>
      </w:r>
      <w:r w:rsidR="00155BC8">
        <w:rPr>
          <w:bCs/>
        </w:rPr>
        <w:t xml:space="preserve"> queria </w:t>
      </w:r>
      <w:r w:rsidR="006D4F29">
        <w:rPr>
          <w:bCs/>
        </w:rPr>
        <w:t>o</w:t>
      </w:r>
      <w:r w:rsidR="00155BC8">
        <w:rPr>
          <w:bCs/>
        </w:rPr>
        <w:t xml:space="preserve"> melhor para a Cidade. Finalizou, reforçando </w:t>
      </w:r>
      <w:r w:rsidR="00883724">
        <w:rPr>
          <w:bCs/>
        </w:rPr>
        <w:t xml:space="preserve">a </w:t>
      </w:r>
      <w:r w:rsidR="00155BC8">
        <w:rPr>
          <w:bCs/>
        </w:rPr>
        <w:t>apres</w:t>
      </w:r>
      <w:r w:rsidR="006D4F29">
        <w:rPr>
          <w:bCs/>
        </w:rPr>
        <w:t>entação do O</w:t>
      </w:r>
      <w:r w:rsidR="00155BC8">
        <w:rPr>
          <w:bCs/>
        </w:rPr>
        <w:t xml:space="preserve">fício de </w:t>
      </w:r>
      <w:r w:rsidR="006D4F29">
        <w:rPr>
          <w:bCs/>
        </w:rPr>
        <w:t>I</w:t>
      </w:r>
      <w:r w:rsidR="00155BC8">
        <w:rPr>
          <w:bCs/>
        </w:rPr>
        <w:t>nformação, buscando esclarecimento</w:t>
      </w:r>
      <w:r w:rsidR="00883724">
        <w:rPr>
          <w:bCs/>
        </w:rPr>
        <w:t>s</w:t>
      </w:r>
      <w:r w:rsidR="00155BC8">
        <w:rPr>
          <w:bCs/>
        </w:rPr>
        <w:t xml:space="preserve"> do Executivo, inclusive da EMUSA a respeito do mapeamento de Área de Risco e que desde dois mil e dezesseis até a presente data, não houve resposta, além dis</w:t>
      </w:r>
      <w:r w:rsidR="008E7E8B">
        <w:rPr>
          <w:bCs/>
        </w:rPr>
        <w:t>s</w:t>
      </w:r>
      <w:r w:rsidR="00155BC8">
        <w:rPr>
          <w:bCs/>
        </w:rPr>
        <w:t>o</w:t>
      </w:r>
      <w:r w:rsidR="00883724">
        <w:rPr>
          <w:bCs/>
        </w:rPr>
        <w:t>,</w:t>
      </w:r>
      <w:r w:rsidR="00155BC8">
        <w:rPr>
          <w:bCs/>
        </w:rPr>
        <w:t xml:space="preserve"> quis sa</w:t>
      </w:r>
      <w:r w:rsidR="006D4F29">
        <w:rPr>
          <w:bCs/>
        </w:rPr>
        <w:t>ber se o P</w:t>
      </w:r>
      <w:r w:rsidR="00155BC8">
        <w:rPr>
          <w:bCs/>
        </w:rPr>
        <w:t>lano estava pronto e por</w:t>
      </w:r>
      <w:r w:rsidR="008E7E8B">
        <w:rPr>
          <w:bCs/>
        </w:rPr>
        <w:t xml:space="preserve"> </w:t>
      </w:r>
      <w:r w:rsidR="00155BC8">
        <w:rPr>
          <w:bCs/>
        </w:rPr>
        <w:t xml:space="preserve">que atrasou, registrou as assinaturas no </w:t>
      </w:r>
      <w:r w:rsidR="006D4F29">
        <w:rPr>
          <w:bCs/>
        </w:rPr>
        <w:t>O</w:t>
      </w:r>
      <w:r w:rsidR="00155BC8">
        <w:rPr>
          <w:bCs/>
        </w:rPr>
        <w:t>fício e agradeceu a seus pares, e que Deus confortasse os corações daqueles que perderam suas famílias e amigos; sendo aparteado pelos Vereadores Talíria Petrone, Paulo Bagueira, Verônica Lima, Leandro Portugal, João Gustavo e Paulo Eduardo Gomes.</w:t>
      </w:r>
      <w:r w:rsidR="00197FF1">
        <w:rPr>
          <w:bCs/>
        </w:rPr>
        <w:t xml:space="preserve"> </w:t>
      </w:r>
      <w:r w:rsidR="00520356">
        <w:rPr>
          <w:bCs/>
        </w:rPr>
        <w:t xml:space="preserve">Pela ordem, a Vereadora </w:t>
      </w:r>
      <w:r w:rsidR="00520356" w:rsidRPr="00520356">
        <w:rPr>
          <w:b/>
          <w:bCs/>
        </w:rPr>
        <w:t>Talíria Petrone</w:t>
      </w:r>
      <w:r w:rsidR="00520356">
        <w:rPr>
          <w:b/>
          <w:bCs/>
        </w:rPr>
        <w:t xml:space="preserve"> </w:t>
      </w:r>
      <w:r w:rsidR="00520356">
        <w:rPr>
          <w:bCs/>
        </w:rPr>
        <w:t xml:space="preserve">solicitou que ficasse registrada em </w:t>
      </w:r>
      <w:r w:rsidR="00BC1367">
        <w:rPr>
          <w:bCs/>
        </w:rPr>
        <w:t>A</w:t>
      </w:r>
      <w:r w:rsidR="00520356">
        <w:rPr>
          <w:bCs/>
        </w:rPr>
        <w:t>ta a aprovação da Audiência Pública referente a Mensagem</w:t>
      </w:r>
      <w:r w:rsidR="00BC1367">
        <w:rPr>
          <w:bCs/>
        </w:rPr>
        <w:t xml:space="preserve"> Executiva</w:t>
      </w:r>
      <w:r w:rsidR="00520356">
        <w:rPr>
          <w:bCs/>
        </w:rPr>
        <w:t xml:space="preserve"> nº 013/18, que foi acordada para a noite</w:t>
      </w:r>
      <w:r w:rsidR="008E7E8B">
        <w:rPr>
          <w:bCs/>
        </w:rPr>
        <w:t>,</w:t>
      </w:r>
      <w:r w:rsidR="00520356">
        <w:rPr>
          <w:bCs/>
        </w:rPr>
        <w:t xml:space="preserve"> de hoje</w:t>
      </w:r>
      <w:r w:rsidR="008E7E8B">
        <w:rPr>
          <w:bCs/>
        </w:rPr>
        <w:t>,</w:t>
      </w:r>
      <w:r w:rsidR="00520356">
        <w:rPr>
          <w:bCs/>
        </w:rPr>
        <w:t xml:space="preserve"> </w:t>
      </w:r>
      <w:r w:rsidR="006A1C5A">
        <w:rPr>
          <w:bCs/>
        </w:rPr>
        <w:t>sem uma prévia combinação com esta Vereadora e que foi marcada em dia e horário inadequados à participação popular e não conta</w:t>
      </w:r>
      <w:r w:rsidR="009903E8">
        <w:rPr>
          <w:bCs/>
        </w:rPr>
        <w:t>ria</w:t>
      </w:r>
      <w:r w:rsidR="006A1C5A">
        <w:rPr>
          <w:bCs/>
        </w:rPr>
        <w:t xml:space="preserve"> com a participação de Promotores, por isso, </w:t>
      </w:r>
      <w:r w:rsidR="00520356">
        <w:rPr>
          <w:bCs/>
        </w:rPr>
        <w:t>protocolou na Mesa Diretora q</w:t>
      </w:r>
      <w:r w:rsidR="006A1C5A">
        <w:rPr>
          <w:bCs/>
        </w:rPr>
        <w:t>ue não dirigirá essa Audiência,</w:t>
      </w:r>
      <w:r w:rsidR="00520356">
        <w:rPr>
          <w:bCs/>
        </w:rPr>
        <w:t xml:space="preserve"> haja vista a importância desta; sendo aparteada pelos Vereadores Milton Car</w:t>
      </w:r>
      <w:r w:rsidR="001F6F32">
        <w:rPr>
          <w:bCs/>
        </w:rPr>
        <w:t>los (CAL) e Paulo Eduardo Gomes.</w:t>
      </w:r>
      <w:r w:rsidR="00197FF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B01A8E">
        <w:t xml:space="preserve">horas </w:t>
      </w:r>
      <w:r w:rsidR="00D807B3">
        <w:t xml:space="preserve">e </w:t>
      </w:r>
      <w:r w:rsidR="00B01A8E">
        <w:t>cinquenta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2006A">
        <w:t xml:space="preserve">quatorze </w:t>
      </w:r>
      <w:r w:rsidR="0087462A">
        <w:t xml:space="preserve">do mês de </w:t>
      </w:r>
      <w:r w:rsidR="00F9205C">
        <w:t>novembro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C919A8">
        <w:t xml:space="preserve">                                                </w:t>
      </w:r>
      <w:r w:rsidR="0087462A">
        <w:t xml:space="preserve">Redatora Chefe do Serviço de Atas, a qual depois de lida e aprovada vai assinada pelos membros </w:t>
      </w:r>
      <w:r w:rsidR="00C919A8">
        <w:t>da Mesa.</w:t>
      </w:r>
      <w:r w:rsidR="00857F83">
        <w:t xml:space="preserve">  </w:t>
      </w:r>
    </w:p>
    <w:p w:rsidR="00857F83" w:rsidRDefault="00857F83" w:rsidP="00857F83">
      <w:pPr>
        <w:ind w:left="142" w:right="-994"/>
        <w:jc w:val="both"/>
      </w:pPr>
      <w:bookmarkStart w:id="0" w:name="_GoBack"/>
      <w:bookmarkEnd w:id="0"/>
    </w:p>
    <w:p w:rsidR="00924618" w:rsidRDefault="00197FF1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</w:t>
      </w:r>
      <w:r w:rsidR="00924618">
        <w:t>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 w:rsidR="008E7E8B">
        <w:t xml:space="preserve">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80A78"/>
    <w:rsid w:val="000914B0"/>
    <w:rsid w:val="000A0AAD"/>
    <w:rsid w:val="000A4A60"/>
    <w:rsid w:val="000B1C12"/>
    <w:rsid w:val="000B477F"/>
    <w:rsid w:val="000B72E4"/>
    <w:rsid w:val="000C25FA"/>
    <w:rsid w:val="000D6EE6"/>
    <w:rsid w:val="000F0665"/>
    <w:rsid w:val="001114FC"/>
    <w:rsid w:val="001115DC"/>
    <w:rsid w:val="00127D11"/>
    <w:rsid w:val="0013563C"/>
    <w:rsid w:val="00155BC8"/>
    <w:rsid w:val="001601CB"/>
    <w:rsid w:val="00184376"/>
    <w:rsid w:val="00197FF1"/>
    <w:rsid w:val="001C4ABE"/>
    <w:rsid w:val="001D0F5A"/>
    <w:rsid w:val="001F6F32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3EE7"/>
    <w:rsid w:val="00424363"/>
    <w:rsid w:val="00444EB4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0356"/>
    <w:rsid w:val="00524513"/>
    <w:rsid w:val="005931B9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A1C5A"/>
    <w:rsid w:val="006B3698"/>
    <w:rsid w:val="006B68E8"/>
    <w:rsid w:val="006C4F03"/>
    <w:rsid w:val="006D4F29"/>
    <w:rsid w:val="006D5550"/>
    <w:rsid w:val="006E2C1C"/>
    <w:rsid w:val="006F20BD"/>
    <w:rsid w:val="007042DC"/>
    <w:rsid w:val="007157D6"/>
    <w:rsid w:val="0072026E"/>
    <w:rsid w:val="00726471"/>
    <w:rsid w:val="00742CE2"/>
    <w:rsid w:val="00744EDE"/>
    <w:rsid w:val="00747B5B"/>
    <w:rsid w:val="00752CF8"/>
    <w:rsid w:val="007609B2"/>
    <w:rsid w:val="007636D9"/>
    <w:rsid w:val="007665C8"/>
    <w:rsid w:val="0077306E"/>
    <w:rsid w:val="007761D9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01A92"/>
    <w:rsid w:val="00810C36"/>
    <w:rsid w:val="0083080A"/>
    <w:rsid w:val="00857F83"/>
    <w:rsid w:val="008625D8"/>
    <w:rsid w:val="008666BE"/>
    <w:rsid w:val="00874468"/>
    <w:rsid w:val="0087462A"/>
    <w:rsid w:val="00883724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8E7E8B"/>
    <w:rsid w:val="00900A7B"/>
    <w:rsid w:val="00910E43"/>
    <w:rsid w:val="00913838"/>
    <w:rsid w:val="0092006A"/>
    <w:rsid w:val="009215E2"/>
    <w:rsid w:val="00923534"/>
    <w:rsid w:val="00924618"/>
    <w:rsid w:val="009268C3"/>
    <w:rsid w:val="00936F4E"/>
    <w:rsid w:val="0095252D"/>
    <w:rsid w:val="00973462"/>
    <w:rsid w:val="0098078A"/>
    <w:rsid w:val="00982CA6"/>
    <w:rsid w:val="009903E8"/>
    <w:rsid w:val="00993477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51A87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C1367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19A8"/>
    <w:rsid w:val="00C95B97"/>
    <w:rsid w:val="00CB72F1"/>
    <w:rsid w:val="00CD7719"/>
    <w:rsid w:val="00D116CB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3DC8"/>
    <w:rsid w:val="00E64890"/>
    <w:rsid w:val="00E714A7"/>
    <w:rsid w:val="00EA1E4C"/>
    <w:rsid w:val="00ED3090"/>
    <w:rsid w:val="00ED59AD"/>
    <w:rsid w:val="00ED6D10"/>
    <w:rsid w:val="00ED7D2E"/>
    <w:rsid w:val="00EE34BB"/>
    <w:rsid w:val="00EF6A5E"/>
    <w:rsid w:val="00F007EE"/>
    <w:rsid w:val="00F015F3"/>
    <w:rsid w:val="00F05BB3"/>
    <w:rsid w:val="00F56518"/>
    <w:rsid w:val="00F6334E"/>
    <w:rsid w:val="00F72D92"/>
    <w:rsid w:val="00F90CEB"/>
    <w:rsid w:val="00F9205C"/>
    <w:rsid w:val="00F96BE2"/>
    <w:rsid w:val="00FA19ED"/>
    <w:rsid w:val="00FB3BB8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2C1A-5569-41D2-BFF1-F4A18B17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1128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211</cp:revision>
  <cp:lastPrinted>2018-11-14T15:10:00Z</cp:lastPrinted>
  <dcterms:created xsi:type="dcterms:W3CDTF">2017-04-11T15:08:00Z</dcterms:created>
  <dcterms:modified xsi:type="dcterms:W3CDTF">2018-11-14T18:18:00Z</dcterms:modified>
</cp:coreProperties>
</file>