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75364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075364" w:rsidRDefault="00075364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075364" w:rsidRPr="00ED610B" w:rsidRDefault="00075364" w:rsidP="0007536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073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75364" w:rsidRPr="00075364" w:rsidRDefault="00075364" w:rsidP="0007536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75364">
        <w:rPr>
          <w:rFonts w:ascii="Ebrima" w:hAnsi="Ebrima" w:cs="Tahoma"/>
          <w:color w:val="000000"/>
          <w:sz w:val="22"/>
          <w:szCs w:val="22"/>
        </w:rPr>
        <w:t>CRIA O SERVIÇO DE INSPEÇÃO AGROPECUÁRIA DO MUNICÍPIO DE NITERÓI – SIM – E DÁ OUTRAS PROVIDÊNCIAS.</w:t>
      </w:r>
    </w:p>
    <w:p w:rsidR="00075364" w:rsidRDefault="00075364" w:rsidP="00075364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LEANDRO PORTUGAL </w:t>
      </w:r>
    </w:p>
    <w:p w:rsidR="00075364" w:rsidRDefault="00075364" w:rsidP="00075364">
      <w:pPr>
        <w:rPr>
          <w:rFonts w:ascii="Ebrima" w:hAnsi="Ebrima" w:cstheme="minorHAnsi"/>
          <w:b/>
          <w:sz w:val="22"/>
          <w:szCs w:val="22"/>
        </w:rPr>
      </w:pPr>
    </w:p>
    <w:p w:rsidR="00075364" w:rsidRPr="00ED610B" w:rsidRDefault="00075364" w:rsidP="0007536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087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75364" w:rsidRPr="00075364" w:rsidRDefault="00075364" w:rsidP="0007536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75364">
        <w:rPr>
          <w:rFonts w:ascii="Ebrima" w:hAnsi="Ebrima" w:cs="Tahoma"/>
          <w:color w:val="000000"/>
          <w:sz w:val="22"/>
          <w:szCs w:val="22"/>
        </w:rPr>
        <w:t>INSTITUI O PROGRAMA MUNICIPAL DE ENFRENTAMENTO AO FEMINICÍDIO.</w:t>
      </w:r>
    </w:p>
    <w:p w:rsidR="00075364" w:rsidRDefault="00075364" w:rsidP="00075364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VERÕNICA LIMA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FA2A71" w:rsidRDefault="00FA2A71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001BBB" w:rsidRDefault="00001BBB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001BB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001BBB" w:rsidRPr="00ED610B" w:rsidRDefault="00001BBB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062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001BBB" w:rsidRPr="00ED610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OTÁVIO - CASOTA</w:t>
      </w:r>
    </w:p>
    <w:p w:rsidR="00CD55DD" w:rsidRPr="00C76904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75364" w:rsidRPr="00ED610B" w:rsidRDefault="00075364" w:rsidP="0007536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097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75364" w:rsidRPr="00075364" w:rsidRDefault="00075364" w:rsidP="0007536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75364">
        <w:rPr>
          <w:rFonts w:ascii="Ebrima" w:hAnsi="Ebrima" w:cs="Tahoma"/>
          <w:color w:val="000000"/>
          <w:sz w:val="22"/>
          <w:szCs w:val="22"/>
        </w:rPr>
        <w:t>TORNA OBRIGATÓRIA A PRESTAÇÃO DE SOCORRO AOS ANIMAIS ATROPELADOS PELO ATROPELADOR NO ÂMBITO DO MUNICÍPIO DE NITERÓI, NA FORMA QUE MENCIONA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075364" w:rsidRDefault="00075364" w:rsidP="00075364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LEANDRO PORTUGAL </w:t>
      </w: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p w:rsidR="00075364" w:rsidRPr="00C76904" w:rsidRDefault="00075364" w:rsidP="00075364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119/2021</w:t>
      </w:r>
    </w:p>
    <w:p w:rsidR="00075364" w:rsidRPr="00C76904" w:rsidRDefault="00075364" w:rsidP="00075364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075364" w:rsidRDefault="00075364" w:rsidP="00075364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p w:rsidR="00075364" w:rsidRDefault="00075364" w:rsidP="00174528">
      <w:pPr>
        <w:jc w:val="both"/>
        <w:rPr>
          <w:rFonts w:ascii="Ebrima" w:hAnsi="Ebrima"/>
          <w:sz w:val="22"/>
          <w:szCs w:val="22"/>
        </w:rPr>
      </w:pPr>
    </w:p>
    <w:sectPr w:rsidR="00075364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0AD4-1617-465B-BDA7-B5C7494A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2021-04-28T23:33:00Z</cp:lastPrinted>
  <dcterms:created xsi:type="dcterms:W3CDTF">2021-05-11T21:38:00Z</dcterms:created>
  <dcterms:modified xsi:type="dcterms:W3CDTF">2021-05-11T21:45:00Z</dcterms:modified>
</cp:coreProperties>
</file>