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347BAB">
        <w:t xml:space="preserve">Octogésima Primeira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363411">
        <w:t>Milton Carlos Lopes (CAL),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347BAB">
        <w:t>oito</w:t>
      </w:r>
      <w:r w:rsidR="000A6C0B">
        <w:t xml:space="preserve"> </w:t>
      </w:r>
      <w:r>
        <w:t>(</w:t>
      </w:r>
      <w:r w:rsidR="00347BAB">
        <w:t>08</w:t>
      </w:r>
      <w:r>
        <w:t xml:space="preserve">) do mês de </w:t>
      </w:r>
      <w:r w:rsidR="00347BAB">
        <w:t>outubro</w:t>
      </w:r>
      <w:r>
        <w:t xml:space="preserve">, do ano de dois mil e dezenove, sob a Presidência do Senhor Vereador </w:t>
      </w:r>
      <w:r w:rsidR="00363411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363411">
        <w:t>Emanuel Jorge Mendes da Rocha e Bruno Bastos Lessa</w:t>
      </w:r>
      <w:r>
        <w:t xml:space="preserve">, </w:t>
      </w:r>
      <w:r w:rsidR="00363411">
        <w:t>o segundo</w:t>
      </w:r>
      <w:r>
        <w:t xml:space="preserve"> a convite. Além desses Vereadores responderam à chamada nominal os seguintes Senhores Vereadores: </w:t>
      </w:r>
      <w:r w:rsidR="00817B9E">
        <w:t xml:space="preserve">Atratino Cortes Coutinho Neto, </w:t>
      </w:r>
      <w:r w:rsidR="00AC4DD8">
        <w:t>Gezivaldo</w:t>
      </w:r>
      <w:r w:rsidR="00363411">
        <w:t xml:space="preserve"> Renatinho</w:t>
      </w:r>
      <w:r w:rsidR="00AC4DD8">
        <w:t xml:space="preserve"> Ribeiro de Freitas (Renatinho PSOL), </w:t>
      </w:r>
      <w:r w:rsidR="00363411">
        <w:t xml:space="preserve">João Gustavo Braga Xavier Pereira, Leonardo  Soares Giordano, </w:t>
      </w:r>
      <w:r>
        <w:t>P</w:t>
      </w:r>
      <w:r w:rsidR="00817B9E">
        <w:t>aulo Fernando Gonçalves Velasco</w:t>
      </w:r>
      <w:r w:rsidR="00363411">
        <w:t>, Renato Ferreira de Oliveira Cariello, Rodrigo Flach Farah</w:t>
      </w:r>
      <w:r w:rsidR="00817B9E">
        <w:t xml:space="preserve"> e </w:t>
      </w:r>
      <w:r w:rsidR="00363411">
        <w:t>Verônica dos Santos Lima</w:t>
      </w:r>
      <w:r>
        <w:t xml:space="preserve">; foram consignadas as presenças dos seguintes Senhores Vereadores: </w:t>
      </w:r>
      <w:r w:rsidR="00363411">
        <w:t xml:space="preserve">Alberto Luiz Guimarães Iecin (Betinho), Carlos Alberto Macedo, </w:t>
      </w:r>
      <w:r w:rsidR="00817B9E">
        <w:t xml:space="preserve">Jorge Andrigo de Carvalho, </w:t>
      </w:r>
      <w:r w:rsidR="00AC4DD8">
        <w:t>Leandro Portugal Frazen de Lima,</w:t>
      </w:r>
      <w:r w:rsidR="00363411">
        <w:t xml:space="preserve"> </w:t>
      </w:r>
      <w:r>
        <w:t>Paulo Eduardo Gomes,</w:t>
      </w:r>
      <w:r w:rsidR="00363411">
        <w:t xml:space="preserve"> Ricardo Evangelista Lírio e Sandro Mauro Lima de Araújo</w:t>
      </w:r>
      <w:r w:rsidR="00AC4DD8">
        <w:t xml:space="preserve">; </w:t>
      </w:r>
      <w:r w:rsidR="00363411">
        <w:t>permaneceram ausentes os</w:t>
      </w:r>
      <w:r w:rsidR="00AC4DD8">
        <w:t xml:space="preserve"> seguintes Senhores Vereadores: </w:t>
      </w:r>
      <w:r w:rsidR="00363411">
        <w:t xml:space="preserve">Carlos Otavio Dias Vaz (Casota), Paulo Henrique da Silva Oliveira (ambas justificadas) e </w:t>
      </w:r>
      <w:r w:rsidR="00005CEA">
        <w:t>Renato Cordeiro Júnior (Renatinho da Oficina</w:t>
      </w:r>
      <w:r w:rsidR="00363411">
        <w:t>)</w:t>
      </w:r>
      <w:r>
        <w:t xml:space="preserve">; perfazendo em Plenário a frequência de </w:t>
      </w:r>
      <w:r w:rsidR="00AC4DD8">
        <w:t>dez</w:t>
      </w:r>
      <w:r w:rsidR="00363411">
        <w:t>oito</w:t>
      </w:r>
      <w:r>
        <w:t xml:space="preserve"> (</w:t>
      </w:r>
      <w:r w:rsidR="00AC4DD8">
        <w:t>1</w:t>
      </w:r>
      <w:r w:rsidR="00363411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63411">
        <w:t>João Gustavo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363411">
        <w:rPr>
          <w:b/>
        </w:rPr>
        <w:t xml:space="preserve"> </w:t>
      </w:r>
      <w:r w:rsidR="00347BAB" w:rsidRPr="00347BAB">
        <w:t>O</w:t>
      </w:r>
      <w:r w:rsidR="00347BAB">
        <w:t xml:space="preserve">fício nº 1177/19 da Caixa Econômica Federal - OGU- que comunica as extinções contratuais CT 841190/2016 – Operação 1036739-541; </w:t>
      </w:r>
      <w:r w:rsidR="00CA4EFF">
        <w:t xml:space="preserve">Ofícios da Secretaria de Governo da PMN nºs 1907, 1908, 1909, 1910, 1911, 1912, 1913, 1914, 1915, 1916, 1917, 1918, 1919, 1921, 1922, 1923, 1924, 1925, 1926, 1927 e </w:t>
      </w:r>
      <w:r w:rsidR="00754CBC">
        <w:t xml:space="preserve">1928/19, em resposta as respectivas Indicações nºs 2392, 2390, 2389, 2388, 2387, 2393, 2282, 2285, 2291, 2031, 2382, 2115, 2419, 2582, 2593, 1393, 2547 e 1616/19; 433/18; 1117 e 2231/19.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 xml:space="preserve">s </w:t>
      </w:r>
      <w:r w:rsidR="00754CBC">
        <w:t xml:space="preserve">245/19 de autoria do Vereador Bruno Lessa; 246/19 de autoria do Vereador João Gustavo; lido e encaminhado o </w:t>
      </w:r>
      <w:r w:rsidR="00754CBC" w:rsidRPr="00754CBC">
        <w:rPr>
          <w:b/>
        </w:rPr>
        <w:t>Projeto de Decreto Legislativo</w:t>
      </w:r>
      <w:r w:rsidR="00754CBC">
        <w:t xml:space="preserve"> nº 151/19 de autoria do Vereador Andrigo de Carvalho;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754CBC">
        <w:t>2839</w:t>
      </w:r>
      <w:r w:rsidR="00D413AA">
        <w:t>,</w:t>
      </w:r>
      <w:r w:rsidR="00754CBC">
        <w:t xml:space="preserve"> 2840</w:t>
      </w:r>
      <w:r w:rsidR="00D413AA">
        <w:t xml:space="preserve">, 2865, 2866, 2867, 2868, 2869, 2870, 2871 e 2872/19 </w:t>
      </w:r>
      <w:r w:rsidR="00754CBC">
        <w:t>ambas de autoria do Vereador Andrigo de Carvalho; 2841, 2842, 2843 e 2844/19 todas de autoria da Vereadora Verônica Lima; 2845 e 2846/19 ambas de autoria do Vereador João Gustavo; 2847, 2848 e 2849/19 todas de autoria do Vereador Sandro Araújo; 2850, 2851, 2852, 2853, 2854, 2855, 2856, 2857 e 2858/19 todas de autoria do Vereador Leonardo Giordano; 2</w:t>
      </w:r>
      <w:r w:rsidR="00D91AAF">
        <w:t xml:space="preserve">859/19 de autoria do Vereador Paulo Velasco; 2860/19 </w:t>
      </w:r>
      <w:r w:rsidR="00D91AAF">
        <w:lastRenderedPageBreak/>
        <w:t xml:space="preserve">de autoria do Vereador Emanuel Rocha; 2861/19 de autoria do Vereador Leandro Portugal; 2862 e 2863/19 ambos de autoria do Vereador Atratino Cortes; 2864/19 de autoria do Vereador Renatinho da Oficina; 2873/19 de autoria do Vereador Carlos Macedo;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D91AAF">
        <w:t>1178/19 de autoria do Vereador Bruno Lessa; 1179 e 1180/19 ambas de autoria do Vereador Emanuel Rocha</w:t>
      </w:r>
      <w:r w:rsidR="006E4341">
        <w:t>; 1196/19 de autoria do Vereador João Gustavo e discutida pelo autor</w:t>
      </w:r>
      <w:r w:rsidR="00D91AAF">
        <w:t xml:space="preserve">. </w:t>
      </w:r>
      <w:r w:rsidR="00E833E4">
        <w:t xml:space="preserve">Dando Prosseguimento, o Senhor Presidente passou de imediato à </w:t>
      </w:r>
      <w:r w:rsidR="00E833E4" w:rsidRPr="00E833E4">
        <w:rPr>
          <w:b/>
        </w:rPr>
        <w:t>Ordem do Dia:</w:t>
      </w:r>
      <w:r w:rsidR="00E833E4">
        <w:t xml:space="preserve"> </w:t>
      </w:r>
      <w:r w:rsidR="00E833E4" w:rsidRPr="00E833E4">
        <w:rPr>
          <w:b/>
        </w:rPr>
        <w:t>Projeto de Lei</w:t>
      </w:r>
      <w:r w:rsidR="00E833E4">
        <w:t xml:space="preserve"> nº 173/19, oriundo da </w:t>
      </w:r>
      <w:r w:rsidR="00E833E4" w:rsidRPr="00E833E4">
        <w:rPr>
          <w:b/>
        </w:rPr>
        <w:t>Mensagem Executiva</w:t>
      </w:r>
      <w:r w:rsidR="00E833E4">
        <w:t xml:space="preserve"> nº 015/19 (Veto Parcial). </w:t>
      </w:r>
      <w:r w:rsidR="00E833E4">
        <w:t xml:space="preserve">Dando início à votação, o Senhor Presidente convidou o Vereador </w:t>
      </w:r>
      <w:r w:rsidR="00E833E4">
        <w:t xml:space="preserve">Emanuel Rocha </w:t>
      </w:r>
      <w:r w:rsidR="00E833E4">
        <w:t xml:space="preserve">como 1º Secretário para fazer a </w:t>
      </w:r>
      <w:r w:rsidR="00E833E4">
        <w:t>leitura do Parecer da CCJ mantendo o Veto</w:t>
      </w:r>
      <w:r w:rsidR="00BA05CE">
        <w:t>, discutido pelos Vereadores Bruno Lessa, João Gustavo, Leonardo Giordano e Paulo Eduardo Gomes</w:t>
      </w:r>
      <w:r w:rsidR="00E833E4">
        <w:t xml:space="preserve">. Em seguida, o Senhor Presidente convidou os Vereadores </w:t>
      </w:r>
      <w:r w:rsidR="00E833E4">
        <w:t>Ricardo Evangelista e Leandro Portugal</w:t>
      </w:r>
      <w:r w:rsidR="00E833E4">
        <w:t xml:space="preserve"> para escrutinadores da votação nominal.</w:t>
      </w:r>
      <w:r w:rsidR="00E833E4">
        <w:t xml:space="preserve"> Neste momento, o Vereador Carlos Macedo, Líder do Governo encaminhou pela Manutenção do Veto Parcial, os Vereadores Paulo Eduardo Gomes, Líder do PSOL e Bruno Lessa, Líder do PSDB encaminharam pela derrubada do Veto Parcial</w:t>
      </w:r>
      <w:r w:rsidR="00E833E4">
        <w:t xml:space="preserve"> Prosseguindo, o Senhor Presiden</w:t>
      </w:r>
      <w:r w:rsidR="00E833E4">
        <w:t>te esclareceu ao Douto Plenário</w:t>
      </w:r>
      <w:r w:rsidR="00E833E4">
        <w:t xml:space="preserve"> os que</w:t>
      </w:r>
      <w:r w:rsidR="00E833E4">
        <w:t>,</w:t>
      </w:r>
      <w:r w:rsidR="00E833E4">
        <w:t xml:space="preserve"> votassem, </w:t>
      </w:r>
      <w:r w:rsidR="00E833E4">
        <w:rPr>
          <w:b/>
          <w:bCs/>
        </w:rPr>
        <w:t>SIM</w:t>
      </w:r>
      <w:r w:rsidR="00E833E4">
        <w:t xml:space="preserve">, votariam pela </w:t>
      </w:r>
      <w:r w:rsidR="00E833E4">
        <w:t>manutenção do Veto</w:t>
      </w:r>
      <w:r w:rsidR="00E833E4">
        <w:t xml:space="preserve">, e os que votassem, </w:t>
      </w:r>
      <w:r w:rsidR="00E833E4">
        <w:rPr>
          <w:b/>
          <w:bCs/>
        </w:rPr>
        <w:t>NÃO</w:t>
      </w:r>
      <w:r w:rsidR="00E833E4">
        <w:t xml:space="preserve">, votariam </w:t>
      </w:r>
      <w:r w:rsidR="00E833E4">
        <w:t>pela derrubada do Veto</w:t>
      </w:r>
      <w:r w:rsidR="00E833E4">
        <w:t xml:space="preserve">. Logo após, o Vereador Emanuel Rocha procedeu à chamada nominal dos Senhores Vereadores. Fizeram uso do voto </w:t>
      </w:r>
      <w:r w:rsidR="00E833E4">
        <w:t>quatorze</w:t>
      </w:r>
      <w:r w:rsidR="00E833E4">
        <w:t xml:space="preserve"> (1</w:t>
      </w:r>
      <w:r w:rsidR="00E833E4">
        <w:t>4</w:t>
      </w:r>
      <w:r w:rsidR="00E833E4">
        <w:t xml:space="preserve">) Senhores Edis, a saber: </w:t>
      </w:r>
      <w:r w:rsidR="00E833E4">
        <w:t xml:space="preserve">Atratino Cortes, Carlos Macedo, </w:t>
      </w:r>
      <w:r w:rsidR="00E833E4">
        <w:t xml:space="preserve">Emanuel Rocha, João Gustavo, Andrigo de Carvalho, Leandro Portugal, Leonardo Giordano, </w:t>
      </w:r>
      <w:r w:rsidR="00E833E4">
        <w:t>Paulo Velasco, Ricardo Evangelista e</w:t>
      </w:r>
      <w:r w:rsidR="00E833E4">
        <w:t xml:space="preserve"> Rodrigo Farah</w:t>
      </w:r>
      <w:r w:rsidR="00E833E4">
        <w:t xml:space="preserve">. Votaram </w:t>
      </w:r>
      <w:r w:rsidR="00E833E4" w:rsidRPr="00E833E4">
        <w:rPr>
          <w:b/>
        </w:rPr>
        <w:t>NÃO</w:t>
      </w:r>
      <w:r w:rsidR="00E833E4">
        <w:t xml:space="preserve">, </w:t>
      </w:r>
      <w:r w:rsidR="00DE1A14">
        <w:t xml:space="preserve">quatro (04) Senhores Edis, a saber: Bruno Lessa, Renatinho PSOL, Paulo Eduardo Gomes e Sandro Araújo. </w:t>
      </w:r>
      <w:r w:rsidR="00DE1A14" w:rsidRPr="00DE1A14">
        <w:rPr>
          <w:b/>
        </w:rPr>
        <w:t>Mantido o Veto Parcial</w:t>
      </w:r>
      <w:r w:rsidR="00E833E4" w:rsidRPr="00DE1A14">
        <w:rPr>
          <w:b/>
        </w:rPr>
        <w:t>.</w:t>
      </w:r>
      <w:r w:rsidR="00263FB2">
        <w:rPr>
          <w:b/>
        </w:rPr>
        <w:t xml:space="preserve"> </w:t>
      </w:r>
      <w:r w:rsidR="00263FB2" w:rsidRPr="00263FB2">
        <w:t>O Pr</w:t>
      </w:r>
      <w:r w:rsidR="00263FB2">
        <w:t xml:space="preserve">esidente da Mesa informou que amanhã será realizada uma reunião às quinze horas na Sala da Presidência com a Procuradora Renata Scarpa e solicitou a presença de todos os Vereadores, e de pronto o Vereador Renato Cariello justificou sua ausência dessa reunião. O Vereador </w:t>
      </w:r>
      <w:r w:rsidR="00263FB2" w:rsidRPr="00263FB2">
        <w:rPr>
          <w:b/>
        </w:rPr>
        <w:t>João Gustavo</w:t>
      </w:r>
      <w:r w:rsidR="003F69C6">
        <w:t xml:space="preserve"> fez uma exaltação ao d</w:t>
      </w:r>
      <w:r w:rsidR="00263FB2">
        <w:t>ia oito de outubro, quando se comemor</w:t>
      </w:r>
      <w:r w:rsidR="00D470CD">
        <w:t>a</w:t>
      </w:r>
      <w:r w:rsidR="00263FB2">
        <w:t xml:space="preserve"> o Dia do nordestino, povo que trouxe para todos a sua rica cultura e por isso, </w:t>
      </w:r>
      <w:r w:rsidR="00D470CD">
        <w:t xml:space="preserve">o </w:t>
      </w:r>
      <w:bookmarkStart w:id="0" w:name="_GoBack"/>
      <w:bookmarkEnd w:id="0"/>
      <w:r w:rsidR="00263FB2">
        <w:t>parabenizou</w:t>
      </w:r>
      <w:r w:rsidR="00652464">
        <w:t>; e</w:t>
      </w:r>
      <w:r w:rsidR="00263FB2">
        <w:t xml:space="preserve"> </w:t>
      </w:r>
      <w:r w:rsidR="00652464">
        <w:t>comentou sobre o trabalho de excelência</w:t>
      </w:r>
      <w:r w:rsidR="00D470CD">
        <w:t xml:space="preserve"> realizado</w:t>
      </w:r>
      <w:r w:rsidR="00652464">
        <w:t xml:space="preserve"> </w:t>
      </w:r>
      <w:r w:rsidR="00D470CD">
        <w:t>pelo</w:t>
      </w:r>
      <w:r w:rsidR="00652464">
        <w:t xml:space="preserve"> SAMU</w:t>
      </w:r>
      <w:r w:rsidR="00D470CD">
        <w:t>,</w:t>
      </w:r>
      <w:r w:rsidR="00652464">
        <w:t xml:space="preserve"> há tantos anos</w:t>
      </w:r>
      <w:r w:rsidR="00D470CD">
        <w:t>,</w:t>
      </w:r>
      <w:r w:rsidR="00652464">
        <w:t xml:space="preserve"> e ainda o </w:t>
      </w:r>
      <w:r w:rsidR="00D470CD">
        <w:t>realiza;</w:t>
      </w:r>
      <w:r w:rsidR="00652464">
        <w:t xml:space="preserve"> porém, com o mesmo salário há quinze anos</w:t>
      </w:r>
      <w:r w:rsidR="00D470CD">
        <w:t>,</w:t>
      </w:r>
      <w:r w:rsidR="00652464">
        <w:t xml:space="preserve"> e isso precisava ser revisto. O Vereador </w:t>
      </w:r>
      <w:r w:rsidR="00263FB2" w:rsidRPr="00263FB2">
        <w:rPr>
          <w:b/>
        </w:rPr>
        <w:t>Bruno Lessa</w:t>
      </w:r>
      <w:r w:rsidR="00263FB2">
        <w:rPr>
          <w:b/>
        </w:rPr>
        <w:t xml:space="preserve"> </w:t>
      </w:r>
      <w:r w:rsidR="00652464">
        <w:t xml:space="preserve">comentou sobre o Processo Eleitoral ocorrido no último domingo, referente ao Conselho Tutelar e explicou a importância desse Conselho </w:t>
      </w:r>
      <w:r w:rsidR="00D470CD">
        <w:t>que tem para a sociedade, sobre</w:t>
      </w:r>
      <w:r w:rsidR="00652464">
        <w:t>tudo niteroiense e que participou dessa votação; ficou indignado com algo que deveria ser organizado, mas foi uma grande desorganização; criticou a Empresa chamada Instituto Brasil de Gestão e Pesquisa – IBGP contratada pela Prefeitura de Niterói</w:t>
      </w:r>
      <w:r w:rsidR="00D470CD">
        <w:t>,</w:t>
      </w:r>
      <w:r w:rsidR="00652464">
        <w:t xml:space="preserve"> por trezentos mil reais</w:t>
      </w:r>
      <w:r w:rsidR="00D470CD">
        <w:t>,</w:t>
      </w:r>
      <w:r w:rsidR="003959AF">
        <w:t xml:space="preserve"> que foi um grande caos, uma irresponsabilidade; informou que já </w:t>
      </w:r>
      <w:r w:rsidR="00A26F19">
        <w:t>protocolou um Requerim</w:t>
      </w:r>
      <w:r w:rsidR="00D470CD">
        <w:t>ento de Informação e solicitou a</w:t>
      </w:r>
      <w:r w:rsidR="00A26F19">
        <w:t xml:space="preserve"> cópia de inteiro teor desse contrato; e solicitou que esta votação fosse anulada; sendo aparteado pelo Vereador João Gustavo que o apoiou </w:t>
      </w:r>
      <w:r w:rsidR="00D470CD">
        <w:t>quanto à</w:t>
      </w:r>
      <w:r w:rsidR="00A26F19">
        <w:t xml:space="preserve"> anulação</w:t>
      </w:r>
      <w:r w:rsidR="00D470CD">
        <w:t xml:space="preserve"> desse pl</w:t>
      </w:r>
      <w:r w:rsidR="00A26F19">
        <w:t xml:space="preserve">eito. O Vereador </w:t>
      </w:r>
      <w:r w:rsidR="00A26F19" w:rsidRPr="00A26F19">
        <w:rPr>
          <w:b/>
        </w:rPr>
        <w:t>Paulo Eduardo Gomes</w:t>
      </w:r>
      <w:r w:rsidR="00A26F19">
        <w:rPr>
          <w:b/>
        </w:rPr>
        <w:t xml:space="preserve"> </w:t>
      </w:r>
      <w:r w:rsidR="00A26F19">
        <w:t>comentou também sobre a eleição do Conselho Tutelar e que era uma questão moral e institucional; fez algumas indagações sobre essa eleição; divergiu de alguns posicionamentos de seu colega João Gustavo, no aparte, e disse que a responsabilidade do Pleito era do Governo. A seguir, demonstrou desconfianças acerca desse processo de votação e ainda, exemplificando, mostr</w:t>
      </w:r>
      <w:r w:rsidR="00D470CD">
        <w:t>ou</w:t>
      </w:r>
      <w:r w:rsidR="00A26F19">
        <w:t xml:space="preserve"> a comprovação do seu voto numa folha de talão. O Vereador </w:t>
      </w:r>
      <w:r w:rsidR="00A26F19" w:rsidRPr="00A26F19">
        <w:rPr>
          <w:b/>
        </w:rPr>
        <w:t>Renatinho PSOL</w:t>
      </w:r>
      <w:r w:rsidR="00A26F19">
        <w:rPr>
          <w:b/>
        </w:rPr>
        <w:t xml:space="preserve"> </w:t>
      </w:r>
      <w:r w:rsidR="00A26F19">
        <w:t xml:space="preserve">falou que já se contemplava com a fala do seu colega Paulo Eduardo Gomes; também fez comentários acerca dos trezentos mil reais pagos pelo Prefeito para esta eleição do Conselho Tutelar; pontuou que o Ministério Público deveria ficar atento, afinal, era o seu papel legítimo; todos os Conselheiros deveriam dar exemplo nesta Cidade, </w:t>
      </w:r>
      <w:r w:rsidR="00D470CD">
        <w:t>“</w:t>
      </w:r>
      <w:r w:rsidR="00A26F19">
        <w:t>a compra de votos é crime eleitoral</w:t>
      </w:r>
      <w:r w:rsidR="00D470CD">
        <w:t>”</w:t>
      </w:r>
      <w:r w:rsidR="00A26F19">
        <w:t>, e Niterói era a primeira que não havia dado o resultado de quem ganhou como Conselheiro (a) Tutelar; enfatizou que deveria ser um pleito com transparência e ética e por esse motivo acreditava no Ministério Público e que como Presidente da Comissão de Direitos Humanos esperava transparência, seriedade; afinal, essa era a sua avaliação e que estava sempre pela verdade e pela Lei</w:t>
      </w:r>
      <w:r w:rsidR="002723F6">
        <w:t xml:space="preserve">; informando que o seu Partido irá se reunir para tomar as devidas providências nessa eleição.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lastRenderedPageBreak/>
        <w:t xml:space="preserve">dezoito </w:t>
      </w:r>
      <w:r>
        <w:t xml:space="preserve">horas e </w:t>
      </w:r>
      <w:r w:rsidR="00882385">
        <w:t>qu</w:t>
      </w:r>
      <w:r w:rsidR="002902D8">
        <w:t>arenta</w:t>
      </w:r>
      <w:r>
        <w:t xml:space="preserve"> minutos, marcando à próxima sessão, para o dia </w:t>
      </w:r>
      <w:r w:rsidR="00D91AAF">
        <w:t>oito</w:t>
      </w:r>
      <w:r w:rsidR="00DF7236">
        <w:t xml:space="preserve"> </w:t>
      </w:r>
      <w:r>
        <w:t xml:space="preserve">do mês de </w:t>
      </w:r>
      <w:r w:rsidR="00D91AAF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E953B5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16545C"/>
    <w:rsid w:val="00165DD0"/>
    <w:rsid w:val="00201B03"/>
    <w:rsid w:val="0023773A"/>
    <w:rsid w:val="00263FB2"/>
    <w:rsid w:val="0027029D"/>
    <w:rsid w:val="002723F6"/>
    <w:rsid w:val="002902D8"/>
    <w:rsid w:val="002A0E79"/>
    <w:rsid w:val="00323518"/>
    <w:rsid w:val="00324E97"/>
    <w:rsid w:val="00347BAB"/>
    <w:rsid w:val="00363411"/>
    <w:rsid w:val="003959AF"/>
    <w:rsid w:val="003F69C6"/>
    <w:rsid w:val="00472A17"/>
    <w:rsid w:val="004B1C29"/>
    <w:rsid w:val="004D0CC3"/>
    <w:rsid w:val="0050039F"/>
    <w:rsid w:val="005366BA"/>
    <w:rsid w:val="005608A7"/>
    <w:rsid w:val="00652464"/>
    <w:rsid w:val="006B301F"/>
    <w:rsid w:val="006E4341"/>
    <w:rsid w:val="00754CBC"/>
    <w:rsid w:val="007C4203"/>
    <w:rsid w:val="00805FB1"/>
    <w:rsid w:val="00817B9E"/>
    <w:rsid w:val="00882385"/>
    <w:rsid w:val="008A667A"/>
    <w:rsid w:val="00920B53"/>
    <w:rsid w:val="009241C8"/>
    <w:rsid w:val="00957740"/>
    <w:rsid w:val="00963679"/>
    <w:rsid w:val="0098656F"/>
    <w:rsid w:val="009A4B6C"/>
    <w:rsid w:val="009B2DA1"/>
    <w:rsid w:val="009F0FD5"/>
    <w:rsid w:val="009F7989"/>
    <w:rsid w:val="00A20D01"/>
    <w:rsid w:val="00A26F19"/>
    <w:rsid w:val="00AC4DD8"/>
    <w:rsid w:val="00B5735E"/>
    <w:rsid w:val="00B96C83"/>
    <w:rsid w:val="00BA05CE"/>
    <w:rsid w:val="00BA28EE"/>
    <w:rsid w:val="00C45CC5"/>
    <w:rsid w:val="00C53DDF"/>
    <w:rsid w:val="00C8329A"/>
    <w:rsid w:val="00CA1AF2"/>
    <w:rsid w:val="00CA4EFF"/>
    <w:rsid w:val="00D413AA"/>
    <w:rsid w:val="00D470CD"/>
    <w:rsid w:val="00D91AAF"/>
    <w:rsid w:val="00DB53B2"/>
    <w:rsid w:val="00DE1A14"/>
    <w:rsid w:val="00DF7236"/>
    <w:rsid w:val="00E1177A"/>
    <w:rsid w:val="00E44613"/>
    <w:rsid w:val="00E758C6"/>
    <w:rsid w:val="00E833E4"/>
    <w:rsid w:val="00E953B5"/>
    <w:rsid w:val="00F05F97"/>
    <w:rsid w:val="00F54945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1410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51</cp:revision>
  <dcterms:created xsi:type="dcterms:W3CDTF">2019-01-08T17:44:00Z</dcterms:created>
  <dcterms:modified xsi:type="dcterms:W3CDTF">2019-10-09T17:38:00Z</dcterms:modified>
</cp:coreProperties>
</file>