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48128D">
        <w:rPr>
          <w:rFonts w:ascii="Ebrima" w:eastAsia="Arial Unicode MS" w:hAnsi="Ebrima" w:cs="Arial"/>
          <w:bCs w:val="0"/>
          <w:sz w:val="22"/>
          <w:szCs w:val="22"/>
          <w:u w:val="single"/>
        </w:rPr>
        <w:t>01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48128D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041/2022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>CONCEDE A MEDALHA PROFESSOR FELISBERTO DE CARVALHO AO PROFESSOR E ESCOTISTA LUIZ CLÁUDIO FERREIRA.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2339F7" w:rsidRDefault="002339F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339F7" w:rsidRPr="00227EB8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043/2022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339F7">
        <w:rPr>
          <w:rFonts w:ascii="Ebrima" w:hAnsi="Ebrima" w:cs="Arial"/>
          <w:color w:val="000000"/>
          <w:sz w:val="22"/>
          <w:szCs w:val="22"/>
        </w:rPr>
        <w:t>CONCEDE O TÍTULO DE CIDADÃ NITEROIENSE À JANDIRA FEGHALI.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046/2022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>CONCEDE A MEDALHA JOSÉ CLEMENTE PEREIRA AO JORNALISTA EDGARD BATISTA DA FONSECA FILHO.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D24C87" w:rsidRDefault="00D24C87" w:rsidP="00D24C87">
      <w:pPr>
        <w:jc w:val="both"/>
        <w:rPr>
          <w:rFonts w:ascii="Ebrima" w:eastAsia="Arial Unicode MS" w:hAnsi="Ebrima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047/2022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 xml:space="preserve">CONCEDE A MEDALHA SÃO FRANCISCO DE ASSIS À </w:t>
      </w:r>
      <w:proofErr w:type="spellStart"/>
      <w:r w:rsidRPr="00D24C87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D24C87">
        <w:rPr>
          <w:rFonts w:ascii="Ebrima" w:hAnsi="Ebrima" w:cs="Arial"/>
          <w:color w:val="000000"/>
          <w:sz w:val="22"/>
          <w:szCs w:val="22"/>
        </w:rPr>
        <w:t xml:space="preserve"> CARLA ALESSANDRA SHARON MATIAS DE MORAIS.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D24C87" w:rsidRDefault="00D24C87" w:rsidP="00D24C87">
      <w:pPr>
        <w:jc w:val="both"/>
        <w:rPr>
          <w:rFonts w:ascii="Ebrima" w:eastAsia="Arial Unicode MS" w:hAnsi="Ebrima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048/2022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 xml:space="preserve">CONCEDE A MEDALHA SÃO FRANCISCO DE ASSIS À </w:t>
      </w:r>
      <w:proofErr w:type="spellStart"/>
      <w:r w:rsidRPr="00D24C87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D24C87">
        <w:rPr>
          <w:rFonts w:ascii="Ebrima" w:hAnsi="Ebrima" w:cs="Arial"/>
          <w:color w:val="000000"/>
          <w:sz w:val="22"/>
          <w:szCs w:val="22"/>
        </w:rPr>
        <w:t xml:space="preserve"> ROSIMAR FIGUEIREDO LESSA.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CB11EA" w:rsidRDefault="00CB11EA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339F7" w:rsidRPr="00227EB8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212/2015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339F7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</w:p>
    <w:p w:rsidR="002339F7" w:rsidRPr="00573273" w:rsidRDefault="002339F7" w:rsidP="002339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339F7" w:rsidRPr="00227EB8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382/2021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339F7">
        <w:rPr>
          <w:rFonts w:ascii="Ebrima" w:hAnsi="Ebrima" w:cs="Arial"/>
          <w:color w:val="000000"/>
          <w:sz w:val="22"/>
          <w:szCs w:val="22"/>
        </w:rPr>
        <w:t>CONSIDERA DE UTILIDADE PÚBLICA MUNICIPAL A FEDERAÇÃO DO ESTADO DO RIO DE JANEIRO DE JIU-JITSU.</w:t>
      </w:r>
    </w:p>
    <w:p w:rsidR="002339F7" w:rsidRPr="00573273" w:rsidRDefault="002339F7" w:rsidP="002339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2339F7" w:rsidRDefault="002339F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F0D9F" w:rsidRDefault="00DF0D9F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F0D9F" w:rsidRDefault="00DF0D9F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F0D9F" w:rsidRDefault="00DF0D9F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F0D9F" w:rsidRDefault="00DF0D9F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037/2022</w:t>
      </w:r>
    </w:p>
    <w:p w:rsidR="002F2AE7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F2AE7" w:rsidRPr="002F2AE7">
        <w:rPr>
          <w:rFonts w:ascii="Ebrima" w:hAnsi="Ebrima" w:cs="Arial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771727" w:rsidRPr="00573273" w:rsidRDefault="00BB426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sectPr w:rsidR="00771727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39F7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128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120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1EA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0D9F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CFC54E0-2B85-44C0-99C9-2057C01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C556-3C63-4E98-8B21-531487E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6</cp:revision>
  <cp:lastPrinted>2022-05-31T20:37:00Z</cp:lastPrinted>
  <dcterms:created xsi:type="dcterms:W3CDTF">2022-05-31T19:13:00Z</dcterms:created>
  <dcterms:modified xsi:type="dcterms:W3CDTF">2022-05-31T20:38:00Z</dcterms:modified>
</cp:coreProperties>
</file>