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5319F3">
        <w:rPr>
          <w:rFonts w:ascii="Myriad Pro" w:eastAsia="Arial Unicode MS" w:hAnsi="Myriad Pro"/>
          <w:bCs w:val="0"/>
          <w:u w:val="single"/>
        </w:rPr>
        <w:t>2</w:t>
      </w:r>
      <w:r w:rsidR="00D24712">
        <w:rPr>
          <w:rFonts w:ascii="Myriad Pro" w:eastAsia="Arial Unicode MS" w:hAnsi="Myriad Pro"/>
          <w:bCs w:val="0"/>
          <w:u w:val="single"/>
        </w:rPr>
        <w:t>8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B02E2">
        <w:rPr>
          <w:rFonts w:ascii="Myriad Pro" w:eastAsia="Arial Unicode MS" w:hAnsi="Myriad Pro"/>
          <w:bCs w:val="0"/>
          <w:u w:val="single"/>
        </w:rPr>
        <w:t>05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E43791" w:rsidRDefault="00E43791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E84202" w:rsidRDefault="00563CF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</w:t>
      </w:r>
      <w:r w:rsidR="002B5E88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 </w:t>
      </w:r>
      <w:r w:rsidR="00E84202"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DISCUSSÃO: </w:t>
      </w:r>
    </w:p>
    <w:p w:rsidR="00D9131E" w:rsidRDefault="00D9131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9131E" w:rsidRDefault="00D9131E" w:rsidP="00D9131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104/2020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(REGIME DE URGÊNCIA)</w:t>
      </w:r>
    </w:p>
    <w:p w:rsidR="00D9131E" w:rsidRPr="00AD22BB" w:rsidRDefault="00D9131E" w:rsidP="00D9131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D22BB"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D9131E" w:rsidRDefault="00D9131E" w:rsidP="00D9131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23/2020</w:t>
      </w:r>
    </w:p>
    <w:p w:rsidR="00D24712" w:rsidRDefault="00D24712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24712" w:rsidRDefault="00D24712" w:rsidP="00D2471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EMENDA A LEI ORGÂNICA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Nº </w:t>
      </w:r>
      <w:r>
        <w:rPr>
          <w:rFonts w:ascii="Myriad Pro" w:hAnsi="Myriad Pro" w:cs="Tahoma"/>
          <w:b/>
          <w:color w:val="000000"/>
          <w:sz w:val="24"/>
          <w:szCs w:val="24"/>
        </w:rPr>
        <w:t>003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(REGIME DE URGÊNCIA)</w:t>
      </w:r>
    </w:p>
    <w:p w:rsidR="00D24712" w:rsidRPr="00AD22BB" w:rsidRDefault="00D24712" w:rsidP="00D2471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24712">
        <w:rPr>
          <w:rFonts w:ascii="Myriad Pro" w:hAnsi="Myriad Pro" w:cs="Tahoma"/>
          <w:color w:val="000000"/>
          <w:sz w:val="24"/>
          <w:szCs w:val="24"/>
        </w:rPr>
        <w:t>DISPÕE SOBRE A UTILIZAÇÃO DE ATÉ 40% (QUARENTA POR CENTO) DOS RECURSOS DO FUNDO DE EQUALIZAÇÃO DE RECEITAS – FER PARA UTILIZAÇÃO EM MEDIDAS DE MITIGAÇÃO DOS IMPACTOS ECONÔMICOS E SOCIAIS PROVOCADOS PELA PANDEMIA DE CORONAVÍRUS (COVID-19).</w:t>
      </w:r>
    </w:p>
    <w:p w:rsidR="00D24712" w:rsidRDefault="00D24712" w:rsidP="00D2471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MENSAGEM EXECUTIVA N° 2</w:t>
      </w:r>
      <w:r>
        <w:rPr>
          <w:rFonts w:ascii="Myriad Pro" w:hAnsi="Myriad Pro" w:cs="Tahoma"/>
          <w:b/>
          <w:color w:val="000000"/>
          <w:sz w:val="24"/>
          <w:szCs w:val="24"/>
        </w:rPr>
        <w:t>4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D24712" w:rsidRDefault="00D24712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24712" w:rsidRDefault="00D24712" w:rsidP="00D2471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 DE LEI Nº 10</w:t>
      </w:r>
      <w:r>
        <w:rPr>
          <w:rFonts w:ascii="Myriad Pro" w:hAnsi="Myriad Pro" w:cs="Tahoma"/>
          <w:b/>
          <w:color w:val="000000"/>
          <w:sz w:val="24"/>
          <w:szCs w:val="24"/>
        </w:rPr>
        <w:t>9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</w:p>
    <w:p w:rsidR="00D24712" w:rsidRPr="00AD22BB" w:rsidRDefault="00D24712" w:rsidP="00D24712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24712">
        <w:rPr>
          <w:rFonts w:ascii="Myriad Pro" w:hAnsi="Myriad Pro" w:cs="Tahoma"/>
          <w:color w:val="000000"/>
          <w:sz w:val="24"/>
          <w:szCs w:val="24"/>
        </w:rPr>
        <w:t>DISPÕE SOBRE A OBRIGATORIEDADE DE REALIZAÇÃO DE TESTE DE DIAGNÓSTICO PARA O SARS-COV-2 (COVID-19), EM DOCENTES E FUNCIONÁRIOS DA REDE BÁSICA DE EDUCAÇÃO PÚBLICA E PRIVADA DE NITERÓI, ANTES DO RETORNO DAS AULAS PRESENCIAIS, SUSPENSAS PELO DECRETO MUNICIPAL 13.506/2020 E POSTERIORES.</w:t>
      </w:r>
    </w:p>
    <w:p w:rsidR="00D24712" w:rsidRDefault="00D24712" w:rsidP="00D24712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RODRIGO FARAH</w:t>
      </w:r>
    </w:p>
    <w:p w:rsidR="00D24712" w:rsidRDefault="00A22F64" w:rsidP="00D2471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</w:t>
      </w:r>
      <w:bookmarkStart w:id="0" w:name="_GoBack"/>
      <w:bookmarkEnd w:id="0"/>
      <w:r w:rsidR="00D24712"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D24712" w:rsidRPr="00AD22BB" w:rsidRDefault="00D24712" w:rsidP="00281F4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D24712" w:rsidRPr="00AD22BB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3B48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2F64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B4C1-90AB-4C0E-8879-F1A16879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</cp:revision>
  <cp:lastPrinted>2020-05-28T19:56:00Z</cp:lastPrinted>
  <dcterms:created xsi:type="dcterms:W3CDTF">2020-05-28T22:42:00Z</dcterms:created>
  <dcterms:modified xsi:type="dcterms:W3CDTF">2020-05-28T22:43:00Z</dcterms:modified>
</cp:coreProperties>
</file>