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F47" w:rsidRDefault="00001F47" w:rsidP="00001F47">
      <w:pPr>
        <w:ind w:right="-518"/>
        <w:jc w:val="both"/>
        <w:rPr>
          <w:bCs/>
        </w:rPr>
      </w:pPr>
    </w:p>
    <w:p w:rsidR="00001F47" w:rsidRDefault="00001F47" w:rsidP="00001F47">
      <w:pPr>
        <w:ind w:left="142" w:right="-518"/>
        <w:jc w:val="both"/>
        <w:rPr>
          <w:bCs/>
        </w:rPr>
      </w:pPr>
    </w:p>
    <w:p w:rsidR="004A5423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</w:t>
      </w:r>
      <w:r w:rsidR="007845D9">
        <w:rPr>
          <w:rFonts w:ascii="Times New Roman" w:hAnsi="Times New Roman"/>
          <w:sz w:val="20"/>
        </w:rPr>
        <w:t xml:space="preserve">     </w:t>
      </w:r>
      <w:r w:rsidR="00D82227">
        <w:rPr>
          <w:rFonts w:ascii="Times New Roman" w:hAnsi="Times New Roman"/>
          <w:sz w:val="20"/>
        </w:rPr>
        <w:t xml:space="preserve"> </w:t>
      </w:r>
    </w:p>
    <w:p w:rsidR="00001F47" w:rsidRDefault="004A5423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</w:t>
      </w:r>
      <w:r w:rsidR="007845D9">
        <w:rPr>
          <w:rFonts w:ascii="Times New Roman" w:hAnsi="Times New Roman"/>
          <w:sz w:val="20"/>
        </w:rPr>
        <w:t xml:space="preserve"> </w:t>
      </w:r>
      <w:r w:rsidR="00001F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001F47">
        <w:rPr>
          <w:rFonts w:ascii="Times New Roman" w:hAnsi="Times New Roman"/>
        </w:rPr>
        <w:t xml:space="preserve"> </w:t>
      </w:r>
      <w:r w:rsidR="00001F47" w:rsidRPr="001610CE">
        <w:rPr>
          <w:rFonts w:ascii="Times New Roman" w:hAnsi="Times New Roman"/>
          <w:noProof/>
        </w:rPr>
        <w:drawing>
          <wp:inline distT="0" distB="0" distL="0" distR="0" wp14:anchorId="1024F327" wp14:editId="7490D245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47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001F47" w:rsidRDefault="00001F47" w:rsidP="00001F47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001F47" w:rsidRDefault="00001F47" w:rsidP="00001F47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</w:t>
      </w:r>
      <w:r w:rsidR="007845D9">
        <w:t xml:space="preserve">  </w:t>
      </w:r>
      <w:r w:rsidR="00D82227">
        <w:t xml:space="preserve"> </w:t>
      </w:r>
      <w:r>
        <w:t xml:space="preserve"> </w:t>
      </w:r>
      <w:r>
        <w:rPr>
          <w:sz w:val="24"/>
        </w:rPr>
        <w:t>Serviço de Atas</w:t>
      </w:r>
    </w:p>
    <w:p w:rsidR="00001F47" w:rsidRPr="000B6C0A" w:rsidRDefault="00001F47" w:rsidP="00001F47"/>
    <w:p w:rsidR="00001F47" w:rsidRDefault="00001F47" w:rsidP="00001F47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7845D9" w:rsidRDefault="007845D9" w:rsidP="000A1A07">
      <w:pPr>
        <w:pStyle w:val="Recuodecorpodetexto"/>
        <w:tabs>
          <w:tab w:val="left" w:pos="720"/>
          <w:tab w:val="left" w:pos="6660"/>
        </w:tabs>
        <w:ind w:left="6096" w:right="-994"/>
      </w:pPr>
      <w:r>
        <w:t xml:space="preserve">Ata </w:t>
      </w:r>
      <w:r w:rsidR="00C34382">
        <w:t>d</w:t>
      </w:r>
      <w:r w:rsidR="006424D0">
        <w:t>a</w:t>
      </w:r>
      <w:r w:rsidR="00B21C8A">
        <w:t xml:space="preserve"> Quarta</w:t>
      </w:r>
      <w:r>
        <w:t xml:space="preserve"> </w:t>
      </w:r>
      <w:r w:rsidR="006424D0">
        <w:t xml:space="preserve">Reunião do </w:t>
      </w:r>
      <w:r w:rsidR="00993477">
        <w:t xml:space="preserve">Primeiro </w:t>
      </w:r>
      <w:r>
        <w:t>Período Ordinário do ano de dois mil e dez</w:t>
      </w:r>
      <w:r w:rsidR="00993477">
        <w:t>oito</w:t>
      </w:r>
      <w:r>
        <w:t xml:space="preserve">, presidida pelo Senhor Vereador </w:t>
      </w:r>
      <w:r w:rsidR="006A4223">
        <w:t>Paulo Roberto Mattos Bagueira Leal,</w:t>
      </w:r>
      <w:r w:rsidR="008A169D">
        <w:t xml:space="preserve"> </w:t>
      </w:r>
      <w:r w:rsidR="006A4223">
        <w:t>Presidente</w:t>
      </w:r>
      <w:r>
        <w:t>.</w:t>
      </w:r>
    </w:p>
    <w:p w:rsidR="007845D9" w:rsidRDefault="007845D9" w:rsidP="007845D9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4A5423" w:rsidRDefault="004A5423" w:rsidP="007845D9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7845D9" w:rsidRDefault="007845D9" w:rsidP="007845D9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75743B" w:rsidRDefault="007845D9" w:rsidP="0075743B">
      <w:pPr>
        <w:ind w:right="-994"/>
        <w:jc w:val="both"/>
      </w:pPr>
      <w:r>
        <w:t xml:space="preserve">                                          Às dezessete horas e</w:t>
      </w:r>
      <w:r w:rsidR="00031BA8">
        <w:t xml:space="preserve"> dez</w:t>
      </w:r>
      <w:r w:rsidR="002612FF">
        <w:t xml:space="preserve"> </w:t>
      </w:r>
      <w:r>
        <w:t>minutos, do dia</w:t>
      </w:r>
      <w:r w:rsidR="002612FF">
        <w:t xml:space="preserve"> </w:t>
      </w:r>
      <w:r w:rsidR="00993477">
        <w:t>vinte</w:t>
      </w:r>
      <w:r w:rsidR="008A169D">
        <w:t xml:space="preserve"> e </w:t>
      </w:r>
      <w:r w:rsidR="00B21C8A">
        <w:t>sete</w:t>
      </w:r>
      <w:r w:rsidR="008A169D">
        <w:t xml:space="preserve"> </w:t>
      </w:r>
      <w:r w:rsidR="00C34382">
        <w:t>(</w:t>
      </w:r>
      <w:r w:rsidR="00993477">
        <w:t>2</w:t>
      </w:r>
      <w:r w:rsidR="00B21C8A">
        <w:t>7</w:t>
      </w:r>
      <w:r w:rsidR="003A080B">
        <w:t xml:space="preserve">) </w:t>
      </w:r>
      <w:r>
        <w:t xml:space="preserve">do mês de </w:t>
      </w:r>
      <w:r w:rsidR="00993477">
        <w:t>fevereiro</w:t>
      </w:r>
      <w:r w:rsidR="00224ABC">
        <w:t>,</w:t>
      </w:r>
      <w:r>
        <w:t xml:space="preserve"> do ano de dois mil e dez</w:t>
      </w:r>
      <w:r w:rsidR="00993477">
        <w:t>oito</w:t>
      </w:r>
      <w:r>
        <w:t xml:space="preserve">, sob a Presidência do Senhor Vereador </w:t>
      </w:r>
      <w:r w:rsidR="00031BA8">
        <w:t>Paulo Roberto Mattos Bagueira Leal</w:t>
      </w:r>
      <w:r w:rsidR="008A169D">
        <w:t>,</w:t>
      </w:r>
      <w:r w:rsidR="00747B5B">
        <w:t xml:space="preserve"> </w:t>
      </w:r>
      <w:r>
        <w:t>reuniu-se, ordinariamente, a Câmara Municipal de Niterói. A Primeira e a Segunda Secretaria</w:t>
      </w:r>
      <w:r w:rsidR="00224ABC">
        <w:t>s</w:t>
      </w:r>
      <w:r>
        <w:t xml:space="preserve"> foram ocupadas, respectivamente, pelos Senhores Vereadores</w:t>
      </w:r>
      <w:r w:rsidR="00031BA8">
        <w:t xml:space="preserve"> Emanuel Jorge Mendes da Rocha</w:t>
      </w:r>
      <w:r w:rsidR="00C34382">
        <w:t xml:space="preserve"> e </w:t>
      </w:r>
      <w:r w:rsidR="00031BA8">
        <w:t>Paulo Henrique da Silva Oliveira</w:t>
      </w:r>
      <w:r w:rsidR="004A5423">
        <w:t>,</w:t>
      </w:r>
      <w:r w:rsidR="002612FF">
        <w:t xml:space="preserve"> </w:t>
      </w:r>
      <w:r w:rsidR="00031BA8">
        <w:t>o segundo</w:t>
      </w:r>
      <w:r w:rsidR="00C34382">
        <w:t xml:space="preserve"> </w:t>
      </w:r>
      <w:r w:rsidR="00613F84">
        <w:t xml:space="preserve">a </w:t>
      </w:r>
      <w:r>
        <w:t xml:space="preserve">convite. Além desses Vereadores responderam </w:t>
      </w:r>
      <w:r w:rsidR="004A5423">
        <w:t>à</w:t>
      </w:r>
      <w:r>
        <w:t xml:space="preserve"> chamada nominal os seguintes Senhores Vereadores:</w:t>
      </w:r>
      <w:r w:rsidR="00C34382">
        <w:t xml:space="preserve"> </w:t>
      </w:r>
      <w:r w:rsidR="00031BA8">
        <w:t xml:space="preserve">Alberto Luiz Guimarães Iecin (Betinho), </w:t>
      </w:r>
      <w:r w:rsidR="00ED6D10">
        <w:t>Carlos Roberto Coelho de Mattos Júnior (Jordy),</w:t>
      </w:r>
      <w:r w:rsidR="008A169D">
        <w:t xml:space="preserve"> </w:t>
      </w:r>
      <w:r w:rsidR="00501B9F">
        <w:t xml:space="preserve">João Gustavo Braga Xavier Pereira, </w:t>
      </w:r>
      <w:r w:rsidR="008A169D">
        <w:t>Leonardo Soares Giordano</w:t>
      </w:r>
      <w:r w:rsidR="00B201DD">
        <w:t>,</w:t>
      </w:r>
      <w:r w:rsidR="00501B9F">
        <w:t xml:space="preserve"> Paulo Fernando Gonçalves Velasco, Ricardo Evangelista Lírio</w:t>
      </w:r>
      <w:r w:rsidR="008A169D">
        <w:t xml:space="preserve"> e </w:t>
      </w:r>
      <w:r w:rsidR="00501B9F">
        <w:t>Ubirajara Bento Marques (Bira Marques)</w:t>
      </w:r>
      <w:r w:rsidR="00632544">
        <w:t>;</w:t>
      </w:r>
      <w:r w:rsidR="009215E2">
        <w:t xml:space="preserve"> </w:t>
      </w:r>
      <w:r w:rsidR="00FE4CD2">
        <w:t>foram consignadas as presenças dos seguintes Senhores Vereadores:</w:t>
      </w:r>
      <w:r w:rsidR="00DF7E50">
        <w:t xml:space="preserve"> </w:t>
      </w:r>
      <w:r w:rsidR="00501B9F">
        <w:t xml:space="preserve">Anderson José Rodrigues (Pipico), Atratino Cortes Coutinho Neto, </w:t>
      </w:r>
      <w:r w:rsidR="008A169D">
        <w:t>B</w:t>
      </w:r>
      <w:r w:rsidR="002612FF">
        <w:t>runo Bastos Lessa,</w:t>
      </w:r>
      <w:r w:rsidR="00DF7E50">
        <w:t xml:space="preserve"> Carlos Alberto Macedo,</w:t>
      </w:r>
      <w:r w:rsidR="00501B9F">
        <w:t xml:space="preserve"> </w:t>
      </w:r>
      <w:r w:rsidR="00747B5B">
        <w:t>Leandro Portugal Frazen de Lima</w:t>
      </w:r>
      <w:r w:rsidR="00482011">
        <w:t>,</w:t>
      </w:r>
      <w:r w:rsidR="00DF7E50">
        <w:t xml:space="preserve"> Milton Carlos Lopes (CAL), </w:t>
      </w:r>
      <w:r w:rsidR="00747B5B">
        <w:t xml:space="preserve"> </w:t>
      </w:r>
      <w:r w:rsidR="00632544">
        <w:t>Paulo Eduardo Gomes,</w:t>
      </w:r>
      <w:r w:rsidR="002612FF">
        <w:t xml:space="preserve"> Renato Ferreira de Oliveira Cariello, </w:t>
      </w:r>
      <w:r w:rsidR="00501B9F">
        <w:t xml:space="preserve">Rodrigo Flach Farah e </w:t>
      </w:r>
      <w:r w:rsidR="008A169D">
        <w:t>Sandro Mauro Lima de Araújo</w:t>
      </w:r>
      <w:r w:rsidR="00482011">
        <w:t>;</w:t>
      </w:r>
      <w:r w:rsidR="009215E2">
        <w:t xml:space="preserve"> </w:t>
      </w:r>
      <w:r w:rsidR="00501B9F">
        <w:t>foi justificada a ausência da</w:t>
      </w:r>
      <w:r w:rsidR="00245F2A">
        <w:t xml:space="preserve"> Vereador</w:t>
      </w:r>
      <w:r w:rsidR="00501B9F">
        <w:t>a Talíria Petrone Soares</w:t>
      </w:r>
      <w:r w:rsidR="00245F2A">
        <w:t xml:space="preserve">; </w:t>
      </w:r>
      <w:r>
        <w:t>perfazendo em Plenário a frequência de</w:t>
      </w:r>
      <w:r w:rsidR="009215E2">
        <w:t xml:space="preserve"> </w:t>
      </w:r>
      <w:r w:rsidR="009B4A9D">
        <w:t>vinte</w:t>
      </w:r>
      <w:r w:rsidR="002612FF">
        <w:t xml:space="preserve"> </w:t>
      </w:r>
      <w:r>
        <w:t>(</w:t>
      </w:r>
      <w:r w:rsidR="009B4A9D">
        <w:t>2</w:t>
      </w:r>
      <w:r w:rsidR="00245F2A">
        <w:t>0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B201DD">
        <w:t>Ricardo Evangelista Lírio</w:t>
      </w:r>
      <w:r w:rsidR="002612FF">
        <w:t xml:space="preserve"> </w:t>
      </w:r>
      <w:r>
        <w:t>leu um trecho bíblico, a convite.</w:t>
      </w:r>
      <w:r w:rsidR="0032749B">
        <w:t xml:space="preserve"> A Ata da sessão anterior foi lida</w:t>
      </w:r>
      <w:r w:rsidR="008E7650">
        <w:t xml:space="preserve"> e aprovada pelo Douto Plenário, sem observações</w:t>
      </w:r>
      <w:r w:rsidR="0032749B">
        <w:t xml:space="preserve">. Continuando, o Senhor Presidente passou </w:t>
      </w:r>
      <w:r w:rsidR="00993477">
        <w:t xml:space="preserve">ao </w:t>
      </w:r>
      <w:r w:rsidR="002E4BCA" w:rsidRPr="002E4BCA">
        <w:rPr>
          <w:b/>
        </w:rPr>
        <w:t>Expediente</w:t>
      </w:r>
      <w:r w:rsidR="00597103">
        <w:rPr>
          <w:b/>
        </w:rPr>
        <w:t xml:space="preserve">: </w:t>
      </w:r>
      <w:r w:rsidR="004E5554">
        <w:t>16 Telegramas do Ministério de Educação referente ao Fundo Nacional de Desenvolvimento da Educação.</w:t>
      </w:r>
      <w:r w:rsidR="00E22B80">
        <w:t xml:space="preserve"> </w:t>
      </w:r>
      <w:r w:rsidR="002E66C8" w:rsidRPr="002E66C8">
        <w:t xml:space="preserve">Em seguida, o Senhor Presidente passou ao </w:t>
      </w:r>
      <w:r w:rsidR="002E66C8" w:rsidRPr="002E66C8">
        <w:rPr>
          <w:b/>
        </w:rPr>
        <w:t xml:space="preserve">Expediente </w:t>
      </w:r>
      <w:r w:rsidR="002E4BCA" w:rsidRPr="002E66C8">
        <w:rPr>
          <w:b/>
        </w:rPr>
        <w:t>Legislativo</w:t>
      </w:r>
      <w:r w:rsidR="002E4BCA">
        <w:t xml:space="preserve">: </w:t>
      </w:r>
      <w:r w:rsidR="00421912">
        <w:t xml:space="preserve">lido e encaminhado o </w:t>
      </w:r>
      <w:r w:rsidR="00421912" w:rsidRPr="002E66C8">
        <w:rPr>
          <w:b/>
        </w:rPr>
        <w:t>Projeto de</w:t>
      </w:r>
      <w:r w:rsidR="004E5554">
        <w:rPr>
          <w:b/>
        </w:rPr>
        <w:t xml:space="preserve"> Lei</w:t>
      </w:r>
      <w:r w:rsidR="00421912">
        <w:t xml:space="preserve"> nº 0</w:t>
      </w:r>
      <w:r w:rsidR="004E5554">
        <w:t>28</w:t>
      </w:r>
      <w:r w:rsidR="00421912">
        <w:t xml:space="preserve">/18 de autoria do Vereador </w:t>
      </w:r>
      <w:r w:rsidR="004E5554">
        <w:t xml:space="preserve">Leandro Portugal; </w:t>
      </w:r>
      <w:r w:rsidR="00421912">
        <w:t>l</w:t>
      </w:r>
      <w:r w:rsidR="00643957">
        <w:t>idas e encaminhadas as</w:t>
      </w:r>
      <w:r w:rsidR="0032749B">
        <w:rPr>
          <w:bCs/>
        </w:rPr>
        <w:t xml:space="preserve"> </w:t>
      </w:r>
      <w:r w:rsidR="0032749B" w:rsidRPr="00F055F5">
        <w:rPr>
          <w:b/>
          <w:bCs/>
        </w:rPr>
        <w:t>Indicações</w:t>
      </w:r>
      <w:r w:rsidR="0032749B">
        <w:rPr>
          <w:bCs/>
        </w:rPr>
        <w:t xml:space="preserve"> nºs</w:t>
      </w:r>
      <w:r w:rsidR="004E5554">
        <w:rPr>
          <w:bCs/>
        </w:rPr>
        <w:t xml:space="preserve"> 086, 087, 088, 089, 090, 091, 096, 097, 098 e 099/18 todas de autoria do Vereador Ricardo Evangelista; 092/18 de autoria do Vereador Renato Cariello; 093/18 de autoria do Vereador Bira Marques; 094/18</w:t>
      </w:r>
      <w:r w:rsidR="00485DEA">
        <w:t xml:space="preserve"> </w:t>
      </w:r>
      <w:r w:rsidR="004E5554">
        <w:t xml:space="preserve">de autoria do Vereador Atratino Cortes; 095/18 de autoria do Vereador João Gustavo; 100 e 101/18 ambas de autoria do Vereador Leandro Portugal; </w:t>
      </w:r>
      <w:r w:rsidR="004E5554">
        <w:rPr>
          <w:bCs/>
        </w:rPr>
        <w:t>L</w:t>
      </w:r>
      <w:r w:rsidR="00D8228B">
        <w:rPr>
          <w:bCs/>
        </w:rPr>
        <w:t>ida</w:t>
      </w:r>
      <w:r w:rsidR="00CD7719">
        <w:rPr>
          <w:bCs/>
        </w:rPr>
        <w:t>s</w:t>
      </w:r>
      <w:r w:rsidR="004E5554">
        <w:rPr>
          <w:bCs/>
        </w:rPr>
        <w:t xml:space="preserve"> e</w:t>
      </w:r>
      <w:r w:rsidR="00D8228B">
        <w:rPr>
          <w:bCs/>
        </w:rPr>
        <w:t xml:space="preserve"> </w:t>
      </w:r>
      <w:r w:rsidR="002C7C71">
        <w:rPr>
          <w:bCs/>
        </w:rPr>
        <w:t xml:space="preserve">aprovadas </w:t>
      </w:r>
      <w:r w:rsidR="00D8228B">
        <w:rPr>
          <w:bCs/>
        </w:rPr>
        <w:t>a</w:t>
      </w:r>
      <w:r w:rsidR="00CD7719">
        <w:rPr>
          <w:bCs/>
        </w:rPr>
        <w:t>s</w:t>
      </w:r>
      <w:r w:rsidR="0032749B">
        <w:rPr>
          <w:bCs/>
        </w:rPr>
        <w:t xml:space="preserve"> </w:t>
      </w:r>
      <w:r w:rsidR="0032749B" w:rsidRPr="00BB49D5">
        <w:rPr>
          <w:b/>
          <w:bCs/>
        </w:rPr>
        <w:t>Moç</w:t>
      </w:r>
      <w:r w:rsidR="00CD7719">
        <w:rPr>
          <w:b/>
          <w:bCs/>
        </w:rPr>
        <w:t>ões</w:t>
      </w:r>
      <w:r w:rsidR="00D8228B">
        <w:rPr>
          <w:bCs/>
        </w:rPr>
        <w:t xml:space="preserve"> nº</w:t>
      </w:r>
      <w:r w:rsidR="00CD7719">
        <w:rPr>
          <w:bCs/>
        </w:rPr>
        <w:t>s</w:t>
      </w:r>
      <w:r w:rsidR="00823020">
        <w:rPr>
          <w:bCs/>
        </w:rPr>
        <w:t xml:space="preserve"> 083, </w:t>
      </w:r>
      <w:r w:rsidR="004E5554">
        <w:rPr>
          <w:bCs/>
        </w:rPr>
        <w:t>084</w:t>
      </w:r>
      <w:r w:rsidR="00823020">
        <w:rPr>
          <w:bCs/>
        </w:rPr>
        <w:t>, 085, 086 e 087</w:t>
      </w:r>
      <w:r w:rsidR="004E5554">
        <w:rPr>
          <w:bCs/>
        </w:rPr>
        <w:t>/18 ambas de autoria d</w:t>
      </w:r>
      <w:r w:rsidR="006A4223">
        <w:rPr>
          <w:bCs/>
        </w:rPr>
        <w:t xml:space="preserve">o Vereador Ricardo Evangelista. Continuando, o Senhor Presidente passou de imediato à </w:t>
      </w:r>
      <w:r w:rsidR="006A4223" w:rsidRPr="006A4223">
        <w:rPr>
          <w:b/>
          <w:bCs/>
        </w:rPr>
        <w:t>Ordem do Dia</w:t>
      </w:r>
      <w:r w:rsidR="006A4223">
        <w:rPr>
          <w:bCs/>
        </w:rPr>
        <w:t xml:space="preserve">: </w:t>
      </w:r>
      <w:r w:rsidR="006A4223" w:rsidRPr="006A4223">
        <w:rPr>
          <w:b/>
          <w:bCs/>
        </w:rPr>
        <w:t xml:space="preserve">Projetos de Decreto Legislativo </w:t>
      </w:r>
      <w:r w:rsidR="006A4223" w:rsidRPr="006A4223">
        <w:rPr>
          <w:bCs/>
        </w:rPr>
        <w:t>nºs</w:t>
      </w:r>
      <w:r w:rsidR="006A4223">
        <w:rPr>
          <w:bCs/>
        </w:rPr>
        <w:t xml:space="preserve"> 199, 200 e 201/17 todas de autoria do Vereador Paulo Eduardo Gomes; 202/17 de autoria do Vereador Bira Marques (discutida pelo Autor); 001 e 002/18 ambas de autoria do Vereador João Gustavo; foram lidos pelo 1º Secretário os respectivos Pareceres Favoráveis das Comissões competentes, todas </w:t>
      </w:r>
      <w:r w:rsidR="006A4223" w:rsidRPr="00043207">
        <w:rPr>
          <w:b/>
          <w:bCs/>
        </w:rPr>
        <w:t>Aprovadas em Discussão Única</w:t>
      </w:r>
      <w:r w:rsidR="006A4223">
        <w:rPr>
          <w:bCs/>
        </w:rPr>
        <w:t xml:space="preserve">. </w:t>
      </w:r>
      <w:r w:rsidR="00043207">
        <w:rPr>
          <w:bCs/>
        </w:rPr>
        <w:t xml:space="preserve">Continuando, o </w:t>
      </w:r>
      <w:r w:rsidR="00043207">
        <w:rPr>
          <w:bCs/>
        </w:rPr>
        <w:lastRenderedPageBreak/>
        <w:t xml:space="preserve">Senhor Presidente </w:t>
      </w:r>
      <w:r w:rsidR="005F4D2F">
        <w:rPr>
          <w:bCs/>
        </w:rPr>
        <w:t xml:space="preserve">deu por aberto o </w:t>
      </w:r>
      <w:r w:rsidR="00043207">
        <w:rPr>
          <w:b/>
          <w:bCs/>
        </w:rPr>
        <w:t xml:space="preserve">Pequeno Expediente </w:t>
      </w:r>
      <w:r w:rsidR="00043207" w:rsidRPr="00043207">
        <w:rPr>
          <w:bCs/>
        </w:rPr>
        <w:t>aos Senhores Vereadores</w:t>
      </w:r>
      <w:r w:rsidR="00043207">
        <w:rPr>
          <w:bCs/>
        </w:rPr>
        <w:t xml:space="preserve">. Pela ordem, o Vereador </w:t>
      </w:r>
      <w:r w:rsidR="00043207" w:rsidRPr="00043207">
        <w:rPr>
          <w:b/>
          <w:bCs/>
        </w:rPr>
        <w:t>Carlos Jordy</w:t>
      </w:r>
      <w:r w:rsidR="00043207">
        <w:rPr>
          <w:b/>
          <w:bCs/>
        </w:rPr>
        <w:t xml:space="preserve"> </w:t>
      </w:r>
      <w:r w:rsidR="00857149">
        <w:rPr>
          <w:bCs/>
        </w:rPr>
        <w:t>saudou a todos</w:t>
      </w:r>
      <w:r w:rsidR="00E22B80">
        <w:rPr>
          <w:bCs/>
        </w:rPr>
        <w:t>. Em seguida,</w:t>
      </w:r>
      <w:r w:rsidR="00857149">
        <w:rPr>
          <w:bCs/>
        </w:rPr>
        <w:t xml:space="preserve"> comentou sobre a Intervenção Federal, informando que seu Mandato tomou a iniciativa de encaminhar o Ofício nº 001/18 ao Excelentíssimo Senhor Presidente da República, como também o Ofício nº 002/18 dirigida ao General Walter Souza Braga Netto com o objetivo de conter a violência ne</w:t>
      </w:r>
      <w:r w:rsidR="00E22B80">
        <w:rPr>
          <w:bCs/>
        </w:rPr>
        <w:t>s</w:t>
      </w:r>
      <w:r w:rsidR="00857149">
        <w:rPr>
          <w:bCs/>
        </w:rPr>
        <w:t>ta Cidade, que chegou a um ponto catastrófico e falou ser a fa</w:t>
      </w:r>
      <w:r w:rsidR="00E02C2E">
        <w:rPr>
          <w:bCs/>
        </w:rPr>
        <w:t>vor desta medida, um paliativo</w:t>
      </w:r>
      <w:r w:rsidR="00E22B80">
        <w:rPr>
          <w:bCs/>
        </w:rPr>
        <w:t>,</w:t>
      </w:r>
      <w:r w:rsidR="00E02C2E">
        <w:rPr>
          <w:bCs/>
        </w:rPr>
        <w:t xml:space="preserve"> </w:t>
      </w:r>
      <w:r w:rsidR="00857149">
        <w:rPr>
          <w:bCs/>
        </w:rPr>
        <w:t xml:space="preserve">mas necessário </w:t>
      </w:r>
      <w:r w:rsidR="00E02C2E">
        <w:rPr>
          <w:bCs/>
        </w:rPr>
        <w:t>e que não era a solução para violência</w:t>
      </w:r>
      <w:r w:rsidR="00857149">
        <w:rPr>
          <w:bCs/>
        </w:rPr>
        <w:t xml:space="preserve"> </w:t>
      </w:r>
      <w:r w:rsidR="00E02C2E">
        <w:rPr>
          <w:bCs/>
        </w:rPr>
        <w:t>e que a culpa era do sistema q</w:t>
      </w:r>
      <w:r w:rsidR="00E22B80">
        <w:rPr>
          <w:bCs/>
        </w:rPr>
        <w:t>ue beneficiava criminosos, com L</w:t>
      </w:r>
      <w:r w:rsidR="00E02C2E">
        <w:rPr>
          <w:bCs/>
        </w:rPr>
        <w:t xml:space="preserve">eis frouxas, benefícios penais, </w:t>
      </w:r>
      <w:r w:rsidR="00E22B80">
        <w:rPr>
          <w:bCs/>
        </w:rPr>
        <w:t xml:space="preserve">audiência de custodia </w:t>
      </w:r>
      <w:r w:rsidR="00E02C2E">
        <w:rPr>
          <w:bCs/>
        </w:rPr>
        <w:t>e a falta de segurança jurídicas aos policiais</w:t>
      </w:r>
      <w:r w:rsidR="00E22B80">
        <w:rPr>
          <w:bCs/>
        </w:rPr>
        <w:t>; achava também que devia haver mudanças estruturais como investimentos nas Áreas de Saúde, Educação e outrem; a preocupação do niteroiense seria o efeito “espanta barata” o que para este Vereador chamava de efeito UPP</w:t>
      </w:r>
      <w:r w:rsidR="00E02C2E">
        <w:rPr>
          <w:bCs/>
        </w:rPr>
        <w:t xml:space="preserve">. Finalizou, comentando </w:t>
      </w:r>
      <w:r w:rsidR="00E22B80">
        <w:rPr>
          <w:bCs/>
        </w:rPr>
        <w:t>sobre a</w:t>
      </w:r>
      <w:r w:rsidR="00E02C2E">
        <w:rPr>
          <w:bCs/>
        </w:rPr>
        <w:t xml:space="preserve"> importância de se formar uma Comissão de Ve</w:t>
      </w:r>
      <w:r w:rsidR="00E22B80">
        <w:rPr>
          <w:bCs/>
        </w:rPr>
        <w:t>readores para um diálogo com o I</w:t>
      </w:r>
      <w:r w:rsidR="00E02C2E">
        <w:rPr>
          <w:bCs/>
        </w:rPr>
        <w:t xml:space="preserve">nterventor; sendo aparteado pelos Vereadores Renato Cariello e Paulo Henrique. Pela ordem, o Vereador </w:t>
      </w:r>
      <w:r w:rsidR="00E02C2E" w:rsidRPr="00E02C2E">
        <w:rPr>
          <w:b/>
          <w:bCs/>
        </w:rPr>
        <w:t>Leonardo Giordano</w:t>
      </w:r>
      <w:r w:rsidR="00E02C2E">
        <w:rPr>
          <w:b/>
          <w:bCs/>
        </w:rPr>
        <w:t xml:space="preserve"> </w:t>
      </w:r>
      <w:r w:rsidR="00E02C2E">
        <w:rPr>
          <w:bCs/>
        </w:rPr>
        <w:t>saudou a todos. Em seguida, comentou sobre uma matéria publicada nos jornais acerca dos “Royalties</w:t>
      </w:r>
      <w:r w:rsidR="006F0499">
        <w:rPr>
          <w:bCs/>
        </w:rPr>
        <w:t>”</w:t>
      </w:r>
      <w:r w:rsidR="00E02C2E">
        <w:rPr>
          <w:bCs/>
        </w:rPr>
        <w:t xml:space="preserve"> do Petróleo</w:t>
      </w:r>
      <w:r w:rsidR="00E22B80">
        <w:rPr>
          <w:bCs/>
        </w:rPr>
        <w:t>,</w:t>
      </w:r>
      <w:r w:rsidR="00E02C2E">
        <w:rPr>
          <w:bCs/>
        </w:rPr>
        <w:t xml:space="preserve"> dizendo que setenta e cinco por cento será gasto para cobrir o rombo na Previdência, ao invés de pensar no futuro; um Estado que sacrificava o Serviço Público</w:t>
      </w:r>
      <w:r w:rsidR="00E22B80">
        <w:rPr>
          <w:bCs/>
        </w:rPr>
        <w:t xml:space="preserve"> dos</w:t>
      </w:r>
      <w:r w:rsidR="006F0499">
        <w:rPr>
          <w:bCs/>
        </w:rPr>
        <w:t xml:space="preserve"> cidadãos,</w:t>
      </w:r>
      <w:r w:rsidR="00E02C2E">
        <w:rPr>
          <w:bCs/>
        </w:rPr>
        <w:t xml:space="preserve"> salários baixos, salários não pagos e que o Estado não conseguia cumprir com seus compromissos enquanto </w:t>
      </w:r>
      <w:r w:rsidR="00A451A9">
        <w:rPr>
          <w:bCs/>
        </w:rPr>
        <w:t>G</w:t>
      </w:r>
      <w:r w:rsidR="00E02C2E">
        <w:rPr>
          <w:bCs/>
        </w:rPr>
        <w:t>estor, porque tinha uma equipe econômica ruim e um Governador frouxo</w:t>
      </w:r>
      <w:r w:rsidR="006F0499">
        <w:rPr>
          <w:bCs/>
        </w:rPr>
        <w:t>;</w:t>
      </w:r>
      <w:r w:rsidR="00E02C2E">
        <w:rPr>
          <w:bCs/>
        </w:rPr>
        <w:t xml:space="preserve"> e que esse Estado fa</w:t>
      </w:r>
      <w:r w:rsidR="00BF5A4E">
        <w:rPr>
          <w:bCs/>
        </w:rPr>
        <w:t>lido agora queria privatizar a C</w:t>
      </w:r>
      <w:r w:rsidR="00E02C2E">
        <w:rPr>
          <w:bCs/>
        </w:rPr>
        <w:t>EDAE e que isto deveria ser denunciado de forma veemente, também comentou sobre I</w:t>
      </w:r>
      <w:r w:rsidR="00BF5A4E">
        <w:rPr>
          <w:bCs/>
        </w:rPr>
        <w:t>senção</w:t>
      </w:r>
      <w:r w:rsidR="00E02C2E">
        <w:rPr>
          <w:bCs/>
        </w:rPr>
        <w:t xml:space="preserve"> F</w:t>
      </w:r>
      <w:r w:rsidR="00BF5A4E">
        <w:rPr>
          <w:bCs/>
        </w:rPr>
        <w:t>iscal</w:t>
      </w:r>
      <w:r w:rsidR="00E02C2E">
        <w:rPr>
          <w:bCs/>
        </w:rPr>
        <w:t xml:space="preserve"> que era absurda, vergonhosa e criminosa, políticas recessivas de um Brasil falido. Continuando, informou que joga</w:t>
      </w:r>
      <w:r w:rsidR="00A451A9">
        <w:rPr>
          <w:bCs/>
        </w:rPr>
        <w:t>v</w:t>
      </w:r>
      <w:r w:rsidR="00E02C2E">
        <w:rPr>
          <w:bCs/>
        </w:rPr>
        <w:t>am uma “cortina de fumaça” sobre o povo que estava muito fragilizado</w:t>
      </w:r>
      <w:r w:rsidR="00BF5A4E">
        <w:rPr>
          <w:bCs/>
        </w:rPr>
        <w:t xml:space="preserve"> </w:t>
      </w:r>
      <w:r w:rsidR="00A451A9">
        <w:rPr>
          <w:bCs/>
        </w:rPr>
        <w:t>com arrocho salarial, desemprego pesado que cai</w:t>
      </w:r>
      <w:r w:rsidR="006F0499">
        <w:rPr>
          <w:bCs/>
        </w:rPr>
        <w:t>u</w:t>
      </w:r>
      <w:r w:rsidR="00A451A9">
        <w:rPr>
          <w:bCs/>
        </w:rPr>
        <w:t xml:space="preserve"> sobre o Brasil, mas </w:t>
      </w:r>
      <w:r w:rsidR="00BF5A4E">
        <w:rPr>
          <w:bCs/>
        </w:rPr>
        <w:t xml:space="preserve">que de alguma forma afetava também a Cidade de Niterói. Finalizou, informando que existia um conluio, uma articulação entre a ALERJ e diversos Centros de Controle; sendo aparteado pelo Vereador Paulo Eduardo Gomes. Pela ordem, o Vereador </w:t>
      </w:r>
      <w:r w:rsidR="00BF5A4E" w:rsidRPr="00BF5A4E">
        <w:rPr>
          <w:b/>
          <w:bCs/>
        </w:rPr>
        <w:t>Sandro Araújo</w:t>
      </w:r>
      <w:r w:rsidR="00BF5A4E">
        <w:rPr>
          <w:bCs/>
        </w:rPr>
        <w:t xml:space="preserve">, </w:t>
      </w:r>
      <w:r w:rsidR="00C44336">
        <w:rPr>
          <w:bCs/>
        </w:rPr>
        <w:t>iniciou seu pronunciamento comentando dados da Segurança Pública e o percentual aplicado, ademais, mencionou</w:t>
      </w:r>
      <w:r w:rsidR="00BF5A4E">
        <w:rPr>
          <w:bCs/>
        </w:rPr>
        <w:t xml:space="preserve"> a falta de segurança na Política de Segurança Pública e que havia uma incoerência na Intervenção Federal, na sua opinião não adiantará a Intervenção e que a mesma não será uma solução; falou que Niterói nunca foi “Santa” e quando jovem foi assaltado</w:t>
      </w:r>
      <w:r w:rsidR="00A451A9">
        <w:rPr>
          <w:bCs/>
        </w:rPr>
        <w:t>,</w:t>
      </w:r>
      <w:r w:rsidR="00BF5A4E">
        <w:rPr>
          <w:bCs/>
        </w:rPr>
        <w:t xml:space="preserve"> também comentou que através das Redes Sociais pessoas mandavam indiretas a este Vereador</w:t>
      </w:r>
      <w:r w:rsidR="002557D5">
        <w:rPr>
          <w:bCs/>
        </w:rPr>
        <w:t>,</w:t>
      </w:r>
      <w:r w:rsidR="00BF5A4E">
        <w:rPr>
          <w:bCs/>
        </w:rPr>
        <w:t xml:space="preserve"> </w:t>
      </w:r>
      <w:r w:rsidR="002557D5">
        <w:rPr>
          <w:bCs/>
        </w:rPr>
        <w:t>só que não desarmará ninguém; e não</w:t>
      </w:r>
      <w:r w:rsidR="00BF5A4E">
        <w:rPr>
          <w:bCs/>
        </w:rPr>
        <w:t xml:space="preserve"> acreditava </w:t>
      </w:r>
      <w:r w:rsidR="002557D5">
        <w:rPr>
          <w:bCs/>
        </w:rPr>
        <w:t>que as questões sociais</w:t>
      </w:r>
      <w:r w:rsidR="00BF5A4E">
        <w:rPr>
          <w:bCs/>
        </w:rPr>
        <w:t xml:space="preserve"> </w:t>
      </w:r>
      <w:r w:rsidR="002557D5">
        <w:rPr>
          <w:bCs/>
        </w:rPr>
        <w:t>iriam solucionar a violência por si só,</w:t>
      </w:r>
      <w:r w:rsidR="00BF5A4E">
        <w:rPr>
          <w:bCs/>
        </w:rPr>
        <w:t xml:space="preserve"> </w:t>
      </w:r>
      <w:r w:rsidR="002557D5">
        <w:rPr>
          <w:bCs/>
        </w:rPr>
        <w:t xml:space="preserve">mas o combate junto com as Ações Sociais. </w:t>
      </w:r>
      <w:r w:rsidR="00BF5A4E">
        <w:rPr>
          <w:bCs/>
        </w:rPr>
        <w:t xml:space="preserve">Finalizou, questionando ao Vereador Carlos Jordy que não entendia até hoje o fato de não se pronunciar sobre </w:t>
      </w:r>
      <w:r w:rsidR="00D57E1A">
        <w:rPr>
          <w:bCs/>
        </w:rPr>
        <w:t>a restruturação d</w:t>
      </w:r>
      <w:r w:rsidR="00A451A9">
        <w:rPr>
          <w:bCs/>
        </w:rPr>
        <w:t>as</w:t>
      </w:r>
      <w:r w:rsidR="006F0499">
        <w:rPr>
          <w:bCs/>
        </w:rPr>
        <w:t xml:space="preserve"> policias</w:t>
      </w:r>
      <w:r w:rsidR="00A451A9">
        <w:rPr>
          <w:bCs/>
        </w:rPr>
        <w:t xml:space="preserve">; </w:t>
      </w:r>
      <w:r w:rsidR="00D57E1A">
        <w:rPr>
          <w:bCs/>
        </w:rPr>
        <w:t xml:space="preserve">e nunca </w:t>
      </w:r>
      <w:r w:rsidR="00A451A9">
        <w:rPr>
          <w:bCs/>
        </w:rPr>
        <w:t>jogaria flores em quem atacasse</w:t>
      </w:r>
      <w:r w:rsidR="00D57E1A">
        <w:rPr>
          <w:bCs/>
        </w:rPr>
        <w:t xml:space="preserve"> e atirasse em </w:t>
      </w:r>
      <w:r w:rsidR="00A451A9">
        <w:rPr>
          <w:bCs/>
        </w:rPr>
        <w:t xml:space="preserve">indivíduos da </w:t>
      </w:r>
      <w:r w:rsidR="00D57E1A">
        <w:rPr>
          <w:bCs/>
        </w:rPr>
        <w:t xml:space="preserve">sua equipe; sendo aparteado pelo Vereador Carlos Jordy. Pela ordem, o Vereador </w:t>
      </w:r>
      <w:r w:rsidR="00D57E1A" w:rsidRPr="00D57E1A">
        <w:rPr>
          <w:b/>
          <w:bCs/>
        </w:rPr>
        <w:t>Bira Marques</w:t>
      </w:r>
      <w:r w:rsidR="00BF5A4E">
        <w:rPr>
          <w:bCs/>
        </w:rPr>
        <w:t xml:space="preserve"> </w:t>
      </w:r>
      <w:r w:rsidR="00D57E1A">
        <w:rPr>
          <w:bCs/>
        </w:rPr>
        <w:t>saudou a todos</w:t>
      </w:r>
      <w:r w:rsidR="00BD6309">
        <w:rPr>
          <w:bCs/>
        </w:rPr>
        <w:t xml:space="preserve">. A seguir, fez a </w:t>
      </w:r>
      <w:r w:rsidR="00454DF0">
        <w:rPr>
          <w:bCs/>
        </w:rPr>
        <w:t>uma reflexão sobre um texto assinado em Brasília</w:t>
      </w:r>
      <w:r w:rsidR="00496100">
        <w:rPr>
          <w:bCs/>
        </w:rPr>
        <w:t>,</w:t>
      </w:r>
      <w:r w:rsidR="00454DF0">
        <w:rPr>
          <w:bCs/>
        </w:rPr>
        <w:t xml:space="preserve"> </w:t>
      </w:r>
      <w:r w:rsidR="00665D5F">
        <w:rPr>
          <w:bCs/>
        </w:rPr>
        <w:t>a medida que ia lendo comentava</w:t>
      </w:r>
      <w:r w:rsidR="00454DF0">
        <w:rPr>
          <w:bCs/>
        </w:rPr>
        <w:t xml:space="preserve"> que apesar das adversidades</w:t>
      </w:r>
      <w:r w:rsidR="00665D5F">
        <w:rPr>
          <w:bCs/>
        </w:rPr>
        <w:t>,</w:t>
      </w:r>
      <w:r w:rsidR="00454DF0">
        <w:rPr>
          <w:bCs/>
        </w:rPr>
        <w:t xml:space="preserve"> o Brasil teria plena</w:t>
      </w:r>
      <w:r w:rsidR="00665D5F">
        <w:rPr>
          <w:bCs/>
        </w:rPr>
        <w:t>s</w:t>
      </w:r>
      <w:r w:rsidR="00454DF0">
        <w:rPr>
          <w:bCs/>
        </w:rPr>
        <w:t xml:space="preserve"> condições de superar a presente crise</w:t>
      </w:r>
      <w:r w:rsidR="00665D5F">
        <w:rPr>
          <w:bCs/>
        </w:rPr>
        <w:t>; ainda teceu comentários sobre a Presidência deste país, um momento de profunda reflexão desemprego do povo brasileiro e de grandes dificuldades, o índice de pobreza que chegou a um patamar terrível, perverso; solicitou que o documento lido e comentado fosse registrado nos Anais destas C</w:t>
      </w:r>
      <w:r w:rsidR="00496100">
        <w:rPr>
          <w:bCs/>
        </w:rPr>
        <w:t>asa; haja vista sua importância</w:t>
      </w:r>
      <w:r w:rsidR="00665D5F">
        <w:rPr>
          <w:bCs/>
        </w:rPr>
        <w:t xml:space="preserve">. Continuando, na opinião deste Vereador não se </w:t>
      </w:r>
      <w:r w:rsidR="00665D5F" w:rsidRPr="006F0499">
        <w:rPr>
          <w:bCs/>
        </w:rPr>
        <w:t>combatia violência com violência, pois a desesperança no Brasil estava muito grande, uma Carta</w:t>
      </w:r>
      <w:r w:rsidR="00665D5F">
        <w:rPr>
          <w:bCs/>
        </w:rPr>
        <w:t xml:space="preserve"> que resumia a ausência do Estado brasileiro que se divorciou das pessoas não cuidando destas; </w:t>
      </w:r>
      <w:r w:rsidR="00CC4FFB">
        <w:rPr>
          <w:bCs/>
        </w:rPr>
        <w:t>percebe-se a crise fiscal, de gestão, financeira,</w:t>
      </w:r>
      <w:r w:rsidR="00112C5F">
        <w:rPr>
          <w:bCs/>
        </w:rPr>
        <w:t xml:space="preserve"> enfim. Finalizou, dizendo que trazia uma mensagem de esperança</w:t>
      </w:r>
      <w:r w:rsidR="00496100">
        <w:rPr>
          <w:bCs/>
        </w:rPr>
        <w:t>,</w:t>
      </w:r>
      <w:r w:rsidR="00112C5F">
        <w:rPr>
          <w:bCs/>
        </w:rPr>
        <w:t xml:space="preserve"> de desejo</w:t>
      </w:r>
      <w:r w:rsidR="00496100">
        <w:rPr>
          <w:bCs/>
        </w:rPr>
        <w:t>,</w:t>
      </w:r>
      <w:r w:rsidR="00112C5F">
        <w:rPr>
          <w:bCs/>
        </w:rPr>
        <w:t xml:space="preserve"> o caminho </w:t>
      </w:r>
      <w:r w:rsidR="00496100">
        <w:rPr>
          <w:bCs/>
        </w:rPr>
        <w:t>buscando o caminho progressista</w:t>
      </w:r>
      <w:r w:rsidR="00112C5F">
        <w:rPr>
          <w:bCs/>
        </w:rPr>
        <w:t xml:space="preserve"> social, o campo de trabalho trazia dignidade aos cidadãos; </w:t>
      </w:r>
      <w:r w:rsidR="00442219">
        <w:rPr>
          <w:bCs/>
        </w:rPr>
        <w:t xml:space="preserve">sendo aparteado pelo Vereador Leonardo Giordano. Neste momento, o Presidente Titular passou a direção dos trabalhos ao Vereador Milton Carlos Lopes (CAL), 1º Vice-Presidente da Mesa Diretora. </w:t>
      </w:r>
      <w:r w:rsidR="00D57E1A">
        <w:rPr>
          <w:bCs/>
        </w:rPr>
        <w:t xml:space="preserve">Pela ordem, o Vereador </w:t>
      </w:r>
      <w:r w:rsidR="00D57E1A" w:rsidRPr="00D57E1A">
        <w:rPr>
          <w:b/>
          <w:bCs/>
        </w:rPr>
        <w:t>Paulo Eduardo Gomes</w:t>
      </w:r>
      <w:r w:rsidR="00442219">
        <w:rPr>
          <w:b/>
          <w:bCs/>
        </w:rPr>
        <w:t xml:space="preserve"> </w:t>
      </w:r>
      <w:r w:rsidR="00442219">
        <w:rPr>
          <w:bCs/>
        </w:rPr>
        <w:t>falou primeiramente da necessidade de serem feitas algumas reuniões em nível partidário para discutir o conjunto de Mensagens lidas pelo Prefeito na Sessão de Instalação para debaterem a prioridade das matérias a se</w:t>
      </w:r>
      <w:r w:rsidR="00C82B42">
        <w:rPr>
          <w:bCs/>
        </w:rPr>
        <w:t xml:space="preserve">rem discutidas; reportou-se a fala do Vereador Bruno Lessa na Sessão anterior e que precisavam discutir o discurso do Prefeito </w:t>
      </w:r>
      <w:r w:rsidR="00C82B42">
        <w:rPr>
          <w:bCs/>
        </w:rPr>
        <w:lastRenderedPageBreak/>
        <w:t xml:space="preserve">Rodrigo Neves por conta do desejo de uma Niterói melhor em todos os seus sentidos: Saúde, Educação e outrem; </w:t>
      </w:r>
      <w:r w:rsidR="00442219">
        <w:rPr>
          <w:bCs/>
        </w:rPr>
        <w:t xml:space="preserve"> </w:t>
      </w:r>
      <w:r w:rsidR="00C82B42">
        <w:rPr>
          <w:bCs/>
        </w:rPr>
        <w:t>o que incomodava a este Vereador era discutir o sonho vers</w:t>
      </w:r>
      <w:r w:rsidR="0075743B">
        <w:rPr>
          <w:bCs/>
        </w:rPr>
        <w:t>us desejo versu</w:t>
      </w:r>
      <w:r w:rsidR="00C82B42">
        <w:rPr>
          <w:bCs/>
        </w:rPr>
        <w:t>s realidade; os métodos utilizados pela Prefeitura não passavam de um peça de retórica. A seguir</w:t>
      </w:r>
      <w:r w:rsidR="00D3604A">
        <w:rPr>
          <w:bCs/>
        </w:rPr>
        <w:t>, falou sobre os “Royalties” e propôs a Câmara analisar essa questão, uma decisão básica e estrutural para o município, demostrou ser favorável ao empréstimo desde qu</w:t>
      </w:r>
      <w:r w:rsidR="0075743B">
        <w:rPr>
          <w:bCs/>
        </w:rPr>
        <w:t>e</w:t>
      </w:r>
      <w:r w:rsidR="00D3604A">
        <w:rPr>
          <w:bCs/>
        </w:rPr>
        <w:t xml:space="preserve"> soubesse seu objet</w:t>
      </w:r>
      <w:r w:rsidR="005451F4">
        <w:rPr>
          <w:bCs/>
        </w:rPr>
        <w:t xml:space="preserve">ivo; </w:t>
      </w:r>
      <w:r w:rsidR="00D3604A">
        <w:rPr>
          <w:bCs/>
        </w:rPr>
        <w:t xml:space="preserve"> havia uma omissão do que interessava a</w:t>
      </w:r>
      <w:r w:rsidR="005451F4">
        <w:rPr>
          <w:bCs/>
        </w:rPr>
        <w:t>o município; mulheres e homens de Niterói não estavam fazendo seus exames, segundo os tr</w:t>
      </w:r>
      <w:r w:rsidR="0075743B">
        <w:rPr>
          <w:bCs/>
        </w:rPr>
        <w:t>â</w:t>
      </w:r>
      <w:r w:rsidR="005451F4">
        <w:rPr>
          <w:bCs/>
        </w:rPr>
        <w:t xml:space="preserve">mites da Saúde Nacional; fez críticas ao Controle Social que não estava devidamente esclarecido; mencionou o Plano Municipal de dois mil e dezoito e que o Governo explicasse as mudanças. </w:t>
      </w:r>
      <w:r w:rsidR="00442219">
        <w:rPr>
          <w:bCs/>
        </w:rPr>
        <w:t xml:space="preserve">Em seguida, falou do falecimento </w:t>
      </w:r>
      <w:r w:rsidR="00653607">
        <w:rPr>
          <w:bCs/>
        </w:rPr>
        <w:t xml:space="preserve">do Professor </w:t>
      </w:r>
      <w:proofErr w:type="spellStart"/>
      <w:r w:rsidR="00653607">
        <w:rPr>
          <w:bCs/>
        </w:rPr>
        <w:t>Theotônio</w:t>
      </w:r>
      <w:proofErr w:type="spellEnd"/>
      <w:r w:rsidR="00653607">
        <w:rPr>
          <w:bCs/>
        </w:rPr>
        <w:t xml:space="preserve"> dos Santos, um dos criadores da teoria da dependência, economista, político e sociólogo brasileiro que faleceu esta manhã aos oitenta e um anos de idade, foi um dos formuladores da Teoria da Dependência, e um dos principais formuladores da Teoria do Sistema Mundo, solicitou</w:t>
      </w:r>
      <w:r w:rsidR="00751A55">
        <w:rPr>
          <w:bCs/>
        </w:rPr>
        <w:t xml:space="preserve"> que o texto lido referente ao Professor fosse anexado nos Anais desta Casa</w:t>
      </w:r>
      <w:r w:rsidR="004A6EEC">
        <w:rPr>
          <w:bCs/>
        </w:rPr>
        <w:t xml:space="preserve">; também informou que o Engenheiro Luiz </w:t>
      </w:r>
      <w:proofErr w:type="spellStart"/>
      <w:r w:rsidR="004A6EEC">
        <w:rPr>
          <w:bCs/>
        </w:rPr>
        <w:t>Antonio</w:t>
      </w:r>
      <w:proofErr w:type="spellEnd"/>
      <w:r w:rsidR="004A6EEC">
        <w:rPr>
          <w:bCs/>
        </w:rPr>
        <w:t xml:space="preserve"> </w:t>
      </w:r>
      <w:proofErr w:type="spellStart"/>
      <w:r w:rsidR="004A6EEC">
        <w:rPr>
          <w:bCs/>
        </w:rPr>
        <w:t>Consenza</w:t>
      </w:r>
      <w:proofErr w:type="spellEnd"/>
      <w:r w:rsidR="004A6EEC">
        <w:rPr>
          <w:bCs/>
        </w:rPr>
        <w:t xml:space="preserve"> tomou posse como Presidente do Crea-RJ</w:t>
      </w:r>
      <w:r w:rsidR="00653607">
        <w:rPr>
          <w:bCs/>
        </w:rPr>
        <w:t xml:space="preserve"> </w:t>
      </w:r>
      <w:r w:rsidR="005451F4">
        <w:rPr>
          <w:bCs/>
        </w:rPr>
        <w:t xml:space="preserve">Finalizou, dizendo que precisavam defender a Democracia; sendo aparteado pelo Vereador Paulo Velasco. </w:t>
      </w:r>
      <w:r w:rsidR="009215E2">
        <w:t xml:space="preserve">Não </w:t>
      </w:r>
      <w:r w:rsidR="0087462A">
        <w:t>hav</w:t>
      </w:r>
      <w:r w:rsidR="00E20075">
        <w:t>endo mais oradores inscritos, o</w:t>
      </w:r>
      <w:r w:rsidR="00FF3FE9">
        <w:t xml:space="preserve"> </w:t>
      </w:r>
      <w:r w:rsidR="008A1492">
        <w:t>Presidente</w:t>
      </w:r>
      <w:r w:rsidR="00E20075">
        <w:t>, em exercício,</w:t>
      </w:r>
      <w:r w:rsidR="00993477">
        <w:t xml:space="preserve"> </w:t>
      </w:r>
      <w:r w:rsidR="008A1492">
        <w:t xml:space="preserve">encerrou </w:t>
      </w:r>
      <w:r w:rsidR="005E261C">
        <w:t>à</w:t>
      </w:r>
      <w:r w:rsidR="0087462A">
        <w:t xml:space="preserve"> presente reunião</w:t>
      </w:r>
      <w:r w:rsidR="005E261C">
        <w:t>,</w:t>
      </w:r>
      <w:r w:rsidR="0087462A">
        <w:t xml:space="preserve"> às </w:t>
      </w:r>
      <w:r w:rsidR="002F397A">
        <w:t>vinte horas</w:t>
      </w:r>
      <w:r w:rsidR="0075743B">
        <w:t xml:space="preserve"> e </w:t>
      </w:r>
      <w:r w:rsidR="002F397A">
        <w:t>dez</w:t>
      </w:r>
      <w:r w:rsidR="0087462A">
        <w:t xml:space="preserve"> minutos, marcando </w:t>
      </w:r>
      <w:r w:rsidR="00224ABC">
        <w:t>à</w:t>
      </w:r>
      <w:r w:rsidR="0087462A">
        <w:t xml:space="preserve"> próxima sessão</w:t>
      </w:r>
      <w:r w:rsidR="005E261C">
        <w:t>,</w:t>
      </w:r>
      <w:r w:rsidR="0087462A">
        <w:t xml:space="preserve"> para o dia </w:t>
      </w:r>
      <w:r w:rsidR="00993477">
        <w:t xml:space="preserve">vinte e </w:t>
      </w:r>
      <w:r w:rsidR="002F397A">
        <w:t>oito</w:t>
      </w:r>
      <w:r w:rsidR="00D807B3">
        <w:t xml:space="preserve"> </w:t>
      </w:r>
      <w:r w:rsidR="0087462A">
        <w:t xml:space="preserve">do mês de </w:t>
      </w:r>
      <w:r w:rsidR="00993477">
        <w:t>fevereiro</w:t>
      </w:r>
      <w:r w:rsidR="002761BF">
        <w:t xml:space="preserve"> </w:t>
      </w:r>
      <w:proofErr w:type="gramStart"/>
      <w:r w:rsidR="0087462A">
        <w:t>do corrente</w:t>
      </w:r>
      <w:proofErr w:type="gramEnd"/>
      <w:r w:rsidR="0087462A">
        <w:t xml:space="preserve">, à hora Regimental. De acordo com o que estabelece o Regimento </w:t>
      </w:r>
      <w:r w:rsidR="00D40F56">
        <w:t>Interno foi lavrada esta Ata por</w:t>
      </w:r>
    </w:p>
    <w:p w:rsidR="00D807B3" w:rsidRPr="000A1A07" w:rsidRDefault="0087462A" w:rsidP="000A1A07">
      <w:pPr>
        <w:ind w:right="-994"/>
        <w:jc w:val="both"/>
        <w:rPr>
          <w:bCs/>
        </w:rPr>
      </w:pPr>
      <w:r>
        <w:t>Redatora Chefe do Serviço de Atas, a qual depois de lida e aprovada vai</w:t>
      </w:r>
      <w:r w:rsidR="000A1A07">
        <w:t xml:space="preserve"> assinada pelos membros da Me</w:t>
      </w:r>
      <w:r w:rsidR="00DF6478">
        <w:t>sa.</w:t>
      </w:r>
      <w:bookmarkStart w:id="0" w:name="_GoBack"/>
      <w:bookmarkEnd w:id="0"/>
      <w:r w:rsidR="00924618">
        <w:t xml:space="preserve">                                   </w:t>
      </w:r>
    </w:p>
    <w:p w:rsidR="00924618" w:rsidRDefault="00D807B3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</w:t>
      </w:r>
      <w:r w:rsidR="00924618">
        <w:t xml:space="preserve">  ________________________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                         </w:t>
      </w:r>
      <w:r w:rsidR="005451F4">
        <w:t xml:space="preserve">                           </w:t>
      </w:r>
      <w:r w:rsidR="000A1A07">
        <w:t xml:space="preserve">  </w:t>
      </w:r>
      <w:r>
        <w:t>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 xml:space="preserve">________________________                                            </w:t>
      </w:r>
      <w:r w:rsidR="009D1380">
        <w:rPr>
          <w:sz w:val="20"/>
        </w:rPr>
        <w:t xml:space="preserve">                   </w:t>
      </w:r>
      <w:r>
        <w:rPr>
          <w:sz w:val="20"/>
        </w:rPr>
        <w:t xml:space="preserve"> _________________________</w:t>
      </w:r>
    </w:p>
    <w:p w:rsidR="00924618" w:rsidRDefault="00924618" w:rsidP="00924618">
      <w:r>
        <w:t xml:space="preserve">               1º Secretário                                        </w:t>
      </w:r>
      <w:r w:rsidR="009D1380">
        <w:t xml:space="preserve"> </w:t>
      </w:r>
      <w:r>
        <w:t xml:space="preserve">                   </w:t>
      </w:r>
      <w:r w:rsidR="009D1380">
        <w:t xml:space="preserve">               </w:t>
      </w:r>
      <w:r>
        <w:t xml:space="preserve"> 2º Secretário     </w:t>
      </w:r>
    </w:p>
    <w:p w:rsidR="00001F47" w:rsidRDefault="00001F47" w:rsidP="00001F47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001F47" w:rsidRDefault="00001F47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001F47" w:rsidRDefault="00001F47" w:rsidP="00001F47">
      <w:pPr>
        <w:ind w:right="-518"/>
        <w:jc w:val="both"/>
        <w:rPr>
          <w:bCs/>
        </w:rPr>
      </w:pPr>
    </w:p>
    <w:sectPr w:rsidR="00001F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E8"/>
    <w:rsid w:val="00001F47"/>
    <w:rsid w:val="0003017E"/>
    <w:rsid w:val="00031BA8"/>
    <w:rsid w:val="000372A6"/>
    <w:rsid w:val="00043207"/>
    <w:rsid w:val="00044AA8"/>
    <w:rsid w:val="0005565A"/>
    <w:rsid w:val="0006534B"/>
    <w:rsid w:val="000904A2"/>
    <w:rsid w:val="000914B0"/>
    <w:rsid w:val="000A0AAD"/>
    <w:rsid w:val="000A1A07"/>
    <w:rsid w:val="000B1C12"/>
    <w:rsid w:val="000B477F"/>
    <w:rsid w:val="000B72E4"/>
    <w:rsid w:val="000D6EE6"/>
    <w:rsid w:val="000F0665"/>
    <w:rsid w:val="001115DC"/>
    <w:rsid w:val="00112C5F"/>
    <w:rsid w:val="00184376"/>
    <w:rsid w:val="001C4ABE"/>
    <w:rsid w:val="002103BA"/>
    <w:rsid w:val="00224ABC"/>
    <w:rsid w:val="002331A4"/>
    <w:rsid w:val="00245F2A"/>
    <w:rsid w:val="002557D5"/>
    <w:rsid w:val="002612FF"/>
    <w:rsid w:val="002761BF"/>
    <w:rsid w:val="00281204"/>
    <w:rsid w:val="002849DC"/>
    <w:rsid w:val="00294AB4"/>
    <w:rsid w:val="002A4317"/>
    <w:rsid w:val="002C2370"/>
    <w:rsid w:val="002C7C71"/>
    <w:rsid w:val="002E4BCA"/>
    <w:rsid w:val="002E643A"/>
    <w:rsid w:val="002E66C8"/>
    <w:rsid w:val="002F397A"/>
    <w:rsid w:val="002F55DA"/>
    <w:rsid w:val="002F571C"/>
    <w:rsid w:val="00315234"/>
    <w:rsid w:val="00320DBB"/>
    <w:rsid w:val="003224F4"/>
    <w:rsid w:val="00322766"/>
    <w:rsid w:val="0032749B"/>
    <w:rsid w:val="00337F21"/>
    <w:rsid w:val="00343F32"/>
    <w:rsid w:val="003457DC"/>
    <w:rsid w:val="00373E87"/>
    <w:rsid w:val="00392D70"/>
    <w:rsid w:val="00395A28"/>
    <w:rsid w:val="003A080B"/>
    <w:rsid w:val="003D7A5A"/>
    <w:rsid w:val="003E5E03"/>
    <w:rsid w:val="003F00EE"/>
    <w:rsid w:val="003F242E"/>
    <w:rsid w:val="00421912"/>
    <w:rsid w:val="00423033"/>
    <w:rsid w:val="00423256"/>
    <w:rsid w:val="00424363"/>
    <w:rsid w:val="00442219"/>
    <w:rsid w:val="00454DF0"/>
    <w:rsid w:val="00457F23"/>
    <w:rsid w:val="00482011"/>
    <w:rsid w:val="00485DEA"/>
    <w:rsid w:val="00496100"/>
    <w:rsid w:val="00497B39"/>
    <w:rsid w:val="004A5423"/>
    <w:rsid w:val="004A6EEC"/>
    <w:rsid w:val="004B7510"/>
    <w:rsid w:val="004E5554"/>
    <w:rsid w:val="004F0F66"/>
    <w:rsid w:val="00501B9F"/>
    <w:rsid w:val="00506D45"/>
    <w:rsid w:val="00515774"/>
    <w:rsid w:val="00516D30"/>
    <w:rsid w:val="00524513"/>
    <w:rsid w:val="005451F4"/>
    <w:rsid w:val="00597103"/>
    <w:rsid w:val="005E261C"/>
    <w:rsid w:val="005E51DA"/>
    <w:rsid w:val="005E5E35"/>
    <w:rsid w:val="005F4648"/>
    <w:rsid w:val="005F4D2F"/>
    <w:rsid w:val="00602E3A"/>
    <w:rsid w:val="00613F84"/>
    <w:rsid w:val="00632544"/>
    <w:rsid w:val="006424D0"/>
    <w:rsid w:val="00643957"/>
    <w:rsid w:val="006514D7"/>
    <w:rsid w:val="00653607"/>
    <w:rsid w:val="00665D5F"/>
    <w:rsid w:val="00666FC0"/>
    <w:rsid w:val="00674A45"/>
    <w:rsid w:val="00693E10"/>
    <w:rsid w:val="006A4223"/>
    <w:rsid w:val="006B675E"/>
    <w:rsid w:val="006B68E8"/>
    <w:rsid w:val="006C4F03"/>
    <w:rsid w:val="006E2C1C"/>
    <w:rsid w:val="006F0499"/>
    <w:rsid w:val="006F20BD"/>
    <w:rsid w:val="007157D6"/>
    <w:rsid w:val="0072026E"/>
    <w:rsid w:val="00726471"/>
    <w:rsid w:val="00742CE2"/>
    <w:rsid w:val="00744EDE"/>
    <w:rsid w:val="00747B5B"/>
    <w:rsid w:val="00751A55"/>
    <w:rsid w:val="0075743B"/>
    <w:rsid w:val="007609B2"/>
    <w:rsid w:val="007636D9"/>
    <w:rsid w:val="007665C8"/>
    <w:rsid w:val="0077306E"/>
    <w:rsid w:val="007845D9"/>
    <w:rsid w:val="007879A0"/>
    <w:rsid w:val="0079029A"/>
    <w:rsid w:val="00795F9E"/>
    <w:rsid w:val="00797817"/>
    <w:rsid w:val="007A779F"/>
    <w:rsid w:val="007B57AE"/>
    <w:rsid w:val="007E442E"/>
    <w:rsid w:val="007F3D66"/>
    <w:rsid w:val="00810C36"/>
    <w:rsid w:val="00823020"/>
    <w:rsid w:val="0083080A"/>
    <w:rsid w:val="00857149"/>
    <w:rsid w:val="008625D8"/>
    <w:rsid w:val="008666BE"/>
    <w:rsid w:val="0087462A"/>
    <w:rsid w:val="00885D10"/>
    <w:rsid w:val="008A1492"/>
    <w:rsid w:val="008A169D"/>
    <w:rsid w:val="008B7DAC"/>
    <w:rsid w:val="008C38D7"/>
    <w:rsid w:val="008C44C8"/>
    <w:rsid w:val="008D3428"/>
    <w:rsid w:val="008E7650"/>
    <w:rsid w:val="00900A7B"/>
    <w:rsid w:val="00910E43"/>
    <w:rsid w:val="00913838"/>
    <w:rsid w:val="009215E2"/>
    <w:rsid w:val="00923534"/>
    <w:rsid w:val="00924618"/>
    <w:rsid w:val="00936F4E"/>
    <w:rsid w:val="00973462"/>
    <w:rsid w:val="00982CA6"/>
    <w:rsid w:val="00993477"/>
    <w:rsid w:val="009B4A9D"/>
    <w:rsid w:val="009D1380"/>
    <w:rsid w:val="009D5D07"/>
    <w:rsid w:val="00A15AF9"/>
    <w:rsid w:val="00A26042"/>
    <w:rsid w:val="00A32AE3"/>
    <w:rsid w:val="00A33530"/>
    <w:rsid w:val="00A451A9"/>
    <w:rsid w:val="00A57F30"/>
    <w:rsid w:val="00A772AB"/>
    <w:rsid w:val="00A95713"/>
    <w:rsid w:val="00AC2E16"/>
    <w:rsid w:val="00AD5F22"/>
    <w:rsid w:val="00AE3BAF"/>
    <w:rsid w:val="00AE6B26"/>
    <w:rsid w:val="00AF3AC3"/>
    <w:rsid w:val="00AF46C8"/>
    <w:rsid w:val="00B00437"/>
    <w:rsid w:val="00B201DD"/>
    <w:rsid w:val="00B21C8A"/>
    <w:rsid w:val="00B23B8E"/>
    <w:rsid w:val="00B832CD"/>
    <w:rsid w:val="00B96908"/>
    <w:rsid w:val="00BB54D0"/>
    <w:rsid w:val="00BD4B1D"/>
    <w:rsid w:val="00BD6309"/>
    <w:rsid w:val="00BF5A4E"/>
    <w:rsid w:val="00C05083"/>
    <w:rsid w:val="00C06027"/>
    <w:rsid w:val="00C14ACA"/>
    <w:rsid w:val="00C316E5"/>
    <w:rsid w:val="00C34382"/>
    <w:rsid w:val="00C4189A"/>
    <w:rsid w:val="00C44336"/>
    <w:rsid w:val="00C629D0"/>
    <w:rsid w:val="00C73E86"/>
    <w:rsid w:val="00C74664"/>
    <w:rsid w:val="00C82B42"/>
    <w:rsid w:val="00C84F96"/>
    <w:rsid w:val="00C95B97"/>
    <w:rsid w:val="00CC4FFB"/>
    <w:rsid w:val="00CD7719"/>
    <w:rsid w:val="00D3604A"/>
    <w:rsid w:val="00D40F56"/>
    <w:rsid w:val="00D41F3C"/>
    <w:rsid w:val="00D57E1A"/>
    <w:rsid w:val="00D72DA8"/>
    <w:rsid w:val="00D7769A"/>
    <w:rsid w:val="00D8075B"/>
    <w:rsid w:val="00D807B3"/>
    <w:rsid w:val="00D82227"/>
    <w:rsid w:val="00D8228B"/>
    <w:rsid w:val="00D95FC9"/>
    <w:rsid w:val="00DA3266"/>
    <w:rsid w:val="00DA36C9"/>
    <w:rsid w:val="00DC1C62"/>
    <w:rsid w:val="00DD47A7"/>
    <w:rsid w:val="00DE4A6C"/>
    <w:rsid w:val="00DF6478"/>
    <w:rsid w:val="00DF7E50"/>
    <w:rsid w:val="00E02C2E"/>
    <w:rsid w:val="00E20075"/>
    <w:rsid w:val="00E22B80"/>
    <w:rsid w:val="00E23DC8"/>
    <w:rsid w:val="00E64890"/>
    <w:rsid w:val="00E714A7"/>
    <w:rsid w:val="00EA3E22"/>
    <w:rsid w:val="00ED3090"/>
    <w:rsid w:val="00ED6D10"/>
    <w:rsid w:val="00ED7D2E"/>
    <w:rsid w:val="00EF6A5E"/>
    <w:rsid w:val="00F05BB3"/>
    <w:rsid w:val="00F56518"/>
    <w:rsid w:val="00F6334E"/>
    <w:rsid w:val="00F72D92"/>
    <w:rsid w:val="00F90CEB"/>
    <w:rsid w:val="00F96BE2"/>
    <w:rsid w:val="00FD5467"/>
    <w:rsid w:val="00FE4CD2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525AB-6591-45A7-853A-B25D3B6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1F47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001F47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1F47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01F47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001F47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001F47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001F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066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66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0DA1C-3CF1-416F-A54B-92390E1BB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3</Pages>
  <Words>1644</Words>
  <Characters>8880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180</cp:revision>
  <cp:lastPrinted>2018-02-28T18:30:00Z</cp:lastPrinted>
  <dcterms:created xsi:type="dcterms:W3CDTF">2017-04-11T15:08:00Z</dcterms:created>
  <dcterms:modified xsi:type="dcterms:W3CDTF">2018-02-28T19:16:00Z</dcterms:modified>
</cp:coreProperties>
</file>