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F92615">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F92615">
        <w:rPr>
          <w:b w:val="0"/>
          <w:sz w:val="24"/>
          <w:szCs w:val="24"/>
        </w:rPr>
        <w:t xml:space="preserve">    </w:t>
      </w:r>
      <w:r w:rsidRPr="00FC2C04">
        <w:rPr>
          <w:b w:val="0"/>
          <w:sz w:val="24"/>
          <w:szCs w:val="24"/>
        </w:rPr>
        <w:t>Serviço de Atas</w:t>
      </w:r>
    </w:p>
    <w:p w:rsidR="00185678" w:rsidRDefault="00185678" w:rsidP="00CC449B">
      <w:pPr>
        <w:pStyle w:val="Recuodecorpodetexto"/>
        <w:tabs>
          <w:tab w:val="left" w:pos="4536"/>
        </w:tabs>
        <w:ind w:left="5954" w:right="-994" w:firstLine="2694"/>
      </w:pPr>
    </w:p>
    <w:p w:rsidR="00185678" w:rsidRDefault="00C73C9A" w:rsidP="00CC449B">
      <w:pPr>
        <w:pStyle w:val="Recuodecorpodetexto"/>
        <w:tabs>
          <w:tab w:val="left" w:pos="4536"/>
        </w:tabs>
        <w:ind w:left="5954" w:right="-994" w:firstLine="2694"/>
      </w:pPr>
      <w:r>
        <w:t xml:space="preserve">         </w:t>
      </w:r>
    </w:p>
    <w:p w:rsidR="00CC449B" w:rsidRPr="00FC2C04" w:rsidRDefault="00185678" w:rsidP="00185678">
      <w:pPr>
        <w:pStyle w:val="Recuodecorpodetexto"/>
        <w:tabs>
          <w:tab w:val="left" w:pos="4536"/>
        </w:tabs>
        <w:ind w:left="5812" w:right="-994" w:hanging="952"/>
      </w:pPr>
      <w:r>
        <w:t xml:space="preserve">               </w:t>
      </w:r>
      <w:r w:rsidR="00C73C9A">
        <w:t>Ata da</w:t>
      </w:r>
      <w:r w:rsidR="00EB0710">
        <w:t xml:space="preserve"> </w:t>
      </w:r>
      <w:r w:rsidR="00FB3916">
        <w:t>Vigésima</w:t>
      </w:r>
      <w:r w:rsidR="00527C61">
        <w:t xml:space="preserve"> </w:t>
      </w:r>
      <w:r w:rsidR="007E62B1">
        <w:t>Oitava</w:t>
      </w:r>
      <w:r w:rsidR="009A483E">
        <w:t xml:space="preserve"> </w:t>
      </w:r>
      <w:r w:rsidR="00CC449B" w:rsidRPr="00FC2C04">
        <w:t xml:space="preserve">Reunião do </w:t>
      </w:r>
      <w:r w:rsidR="00C73C9A">
        <w:t>Primeiro</w:t>
      </w:r>
      <w:r w:rsidR="00CC449B" w:rsidRPr="00FC2C04">
        <w:t xml:space="preserve"> Período Ordinário do ano de dois mil e vinte</w:t>
      </w:r>
      <w:r w:rsidR="007238BA">
        <w:t xml:space="preserve"> e </w:t>
      </w:r>
      <w:r w:rsidR="00A237D3">
        <w:t>dois</w:t>
      </w:r>
      <w:r w:rsidR="00CC449B" w:rsidRPr="00FC2C04">
        <w:t>, presidida pelo Senhor Vereador</w:t>
      </w:r>
      <w:r w:rsidR="00CC449B" w:rsidRPr="00FC2C04">
        <w:rPr>
          <w:color w:val="FF0000"/>
        </w:rPr>
        <w:t xml:space="preserve"> </w:t>
      </w:r>
      <w:r w:rsidR="00CC449B" w:rsidRPr="00FC2C04">
        <w:t>Milton Carlos Lopes (CAL), Presidente.</w:t>
      </w:r>
    </w:p>
    <w:p w:rsidR="00CC449B" w:rsidRDefault="00CC449B" w:rsidP="00CC449B">
      <w:pPr>
        <w:pStyle w:val="Recuodecorpodetexto"/>
        <w:tabs>
          <w:tab w:val="left" w:pos="720"/>
          <w:tab w:val="left" w:pos="6660"/>
        </w:tabs>
        <w:ind w:left="0"/>
      </w:pPr>
    </w:p>
    <w:p w:rsidR="00185678" w:rsidRPr="00FC2C04" w:rsidRDefault="00185678"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CC449B" w:rsidP="0066443F">
      <w:pPr>
        <w:ind w:left="-567" w:right="-994" w:hanging="141"/>
      </w:pPr>
      <w:r w:rsidRPr="00FC2C04">
        <w:t xml:space="preserve">                                          Às </w:t>
      </w:r>
      <w:r w:rsidR="00A237D3">
        <w:t>quatorze</w:t>
      </w:r>
      <w:r w:rsidRPr="00FC2C04">
        <w:t xml:space="preserve"> hor</w:t>
      </w:r>
      <w:r w:rsidR="00C728C4" w:rsidRPr="00FC2C04">
        <w:t>as e</w:t>
      </w:r>
      <w:r w:rsidR="001F1077" w:rsidRPr="00FC2C04">
        <w:t xml:space="preserve"> </w:t>
      </w:r>
      <w:r w:rsidR="00CC485B">
        <w:t>cinco</w:t>
      </w:r>
      <w:r w:rsidR="00C728C4" w:rsidRPr="00FC2C04">
        <w:t xml:space="preserve"> </w:t>
      </w:r>
      <w:r w:rsidR="00A06ED1" w:rsidRPr="00FC2C04">
        <w:t xml:space="preserve">minutos, do dia </w:t>
      </w:r>
      <w:r w:rsidR="007E62B1">
        <w:t>dois</w:t>
      </w:r>
      <w:r w:rsidR="001F6A0E">
        <w:t xml:space="preserve"> </w:t>
      </w:r>
      <w:r w:rsidRPr="00FC2C04">
        <w:t>(</w:t>
      </w:r>
      <w:r w:rsidR="007809B6">
        <w:t>0</w:t>
      </w:r>
      <w:r w:rsidR="007E62B1">
        <w:t>2</w:t>
      </w:r>
      <w:r w:rsidR="00C728C4" w:rsidRPr="00FC2C04">
        <w:t xml:space="preserve">) do mês de </w:t>
      </w:r>
      <w:r w:rsidR="007809B6">
        <w:t>junho</w:t>
      </w:r>
      <w:r w:rsidR="00C84861">
        <w:t xml:space="preserve"> do ano de dois mil e </w:t>
      </w:r>
      <w:r w:rsidR="00B2046D">
        <w:t xml:space="preserve">vinte e </w:t>
      </w:r>
      <w:r w:rsidR="00C84861">
        <w:t>dois</w:t>
      </w:r>
      <w:r w:rsidRPr="00FC2C04">
        <w:t xml:space="preserve">, </w:t>
      </w:r>
      <w:r w:rsidR="001A7F89" w:rsidRPr="004C6E01">
        <w:rPr>
          <w:color w:val="000000"/>
        </w:rPr>
        <w:t>sob a Presidência do Vereador Milton Carlos Lopes (CAL)</w:t>
      </w:r>
      <w:r w:rsidR="001A7F89">
        <w:rPr>
          <w:color w:val="000000"/>
          <w:sz w:val="27"/>
          <w:szCs w:val="27"/>
        </w:rPr>
        <w:t xml:space="preserve"> reuniu-se, ordinariamente, </w:t>
      </w:r>
      <w:r w:rsidR="001A7F89" w:rsidRPr="00C22533">
        <w:rPr>
          <w:color w:val="000000"/>
        </w:rPr>
        <w:t>a Câmara Municipal de Niterói</w:t>
      </w:r>
      <w:r w:rsidR="001A7F89">
        <w:rPr>
          <w:color w:val="000000"/>
          <w:sz w:val="27"/>
          <w:szCs w:val="27"/>
        </w:rPr>
        <w:t xml:space="preserve">. </w:t>
      </w:r>
      <w:r w:rsidRPr="00FC2C04">
        <w:t xml:space="preserve">A Primeira </w:t>
      </w:r>
      <w:r w:rsidR="00560E8C" w:rsidRPr="00FC2C04">
        <w:t xml:space="preserve">e a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C22533">
        <w:t xml:space="preserve"> </w:t>
      </w:r>
      <w:r w:rsidR="00CC485B" w:rsidRPr="00FC2C04">
        <w:t>Emanuel Jorge Mendes da Rocha</w:t>
      </w:r>
      <w:r w:rsidR="00CC485B">
        <w:t xml:space="preserve"> e </w:t>
      </w:r>
      <w:r w:rsidR="00CC485B" w:rsidRPr="00FC2C04">
        <w:t>Emanuel Jorge Mendes da Rocha</w:t>
      </w:r>
      <w:r w:rsidR="00CC485B">
        <w:t>.</w:t>
      </w:r>
      <w:r w:rsidRPr="00FC2C04">
        <w:t xml:space="preserve"> Além desses Vereadores responderam à chamada nominal os seguintes Senhores Vereadores</w:t>
      </w:r>
      <w:r w:rsidR="00DA25C7" w:rsidRPr="00FC2C04">
        <w:t>:</w:t>
      </w:r>
      <w:r w:rsidR="00060604" w:rsidRPr="00FC2C04">
        <w:t xml:space="preserve"> </w:t>
      </w:r>
      <w:r w:rsidR="001C0E3C">
        <w:t xml:space="preserve">Atratino Cortes Coutinho Neto, </w:t>
      </w:r>
      <w:r w:rsidR="00CC485B">
        <w:t xml:space="preserve">Calos Eduardo Fortes Foly (Dado), </w:t>
      </w:r>
      <w:r w:rsidR="00CC485B" w:rsidRPr="00FC2C04">
        <w:t>Carlos Otávio Dias Vaz (Casota)</w:t>
      </w:r>
      <w:r w:rsidR="00CC485B">
        <w:t xml:space="preserve">, </w:t>
      </w:r>
      <w:r w:rsidR="001C0E3C">
        <w:t>José Adriano Valle da Costa</w:t>
      </w:r>
      <w:r w:rsidR="00067B8B">
        <w:t xml:space="preserve"> (</w:t>
      </w:r>
      <w:r w:rsidR="00875FF2">
        <w:t>Folha</w:t>
      </w:r>
      <w:r w:rsidR="00067B8B">
        <w:t>)</w:t>
      </w:r>
      <w:r w:rsidR="00875FF2">
        <w:t xml:space="preserve">, </w:t>
      </w:r>
      <w:r w:rsidR="00CC485B">
        <w:t xml:space="preserve">Jhonatan Anjos, Marcos Sabino Braga Ferreira, </w:t>
      </w:r>
      <w:r w:rsidRPr="00FC2C04">
        <w:t>Paulo F</w:t>
      </w:r>
      <w:r w:rsidR="00067B8B">
        <w:t>ernando Gonçalves Velasco</w:t>
      </w:r>
      <w:r w:rsidR="00AE7AFE">
        <w:t xml:space="preserve"> </w:t>
      </w:r>
      <w:r w:rsidR="001C0E3C">
        <w:t xml:space="preserve">e </w:t>
      </w:r>
      <w:r w:rsidR="00CC485B" w:rsidRPr="00FC2C04">
        <w:t>Verônica dos Santos Lim</w:t>
      </w:r>
      <w:r w:rsidR="00CC485B">
        <w:t xml:space="preserve">a; </w:t>
      </w:r>
      <w:r w:rsidRPr="00FC2C04">
        <w:t>foram consignadas as presenças dos seguintes Senhores</w:t>
      </w:r>
      <w:r w:rsidR="00C728C4" w:rsidRPr="00FC2C04">
        <w:t xml:space="preserve"> Vereadores:</w:t>
      </w:r>
      <w:r w:rsidR="001C0E3C">
        <w:t xml:space="preserve"> Benny Briolly</w:t>
      </w:r>
      <w:r w:rsidR="00067B8B">
        <w:t>,</w:t>
      </w:r>
      <w:r w:rsidR="001C0E3C">
        <w:t xml:space="preserve"> </w:t>
      </w:r>
      <w:r w:rsidR="00CC485B">
        <w:t xml:space="preserve">Daniel Marques Frederico, </w:t>
      </w:r>
      <w:r w:rsidR="001C0E3C">
        <w:t>Douglas de Souza Gomes, Fabiano Gonçalves</w:t>
      </w:r>
      <w:r w:rsidR="00F11F71">
        <w:t>,</w:t>
      </w:r>
      <w:r w:rsidR="001C0E3C">
        <w:t xml:space="preserve"> </w:t>
      </w:r>
      <w:r w:rsidR="00EE0016" w:rsidRPr="00FC2C04">
        <w:t>Jorge</w:t>
      </w:r>
      <w:r w:rsidR="00A55ED1">
        <w:t xml:space="preserve"> Andrigo d</w:t>
      </w:r>
      <w:r w:rsidR="007F46AC">
        <w:t>e Carvalho</w:t>
      </w:r>
      <w:r w:rsidR="00067B8B">
        <w:t>,</w:t>
      </w:r>
      <w:r w:rsidR="001C0E3C">
        <w:t xml:space="preserve"> </w:t>
      </w:r>
      <w:r w:rsidR="00A95513">
        <w:t xml:space="preserve">Leandro Portugal Frazen de Lima, Leonardo Soares Giordano, Luiz Otávio Ferreira S. Nazar, </w:t>
      </w:r>
      <w:r w:rsidR="00CC485B" w:rsidRPr="00FC2C04">
        <w:t>Paulo Eduardo Gomes</w:t>
      </w:r>
      <w:r w:rsidR="00CC485B">
        <w:t>,</w:t>
      </w:r>
      <w:r w:rsidR="00CC485B" w:rsidRPr="00FC2C04">
        <w:t xml:space="preserve"> </w:t>
      </w:r>
      <w:r w:rsidR="00CC485B">
        <w:t>Tulio Rabelo de Albuquerque Mota (Professor Tulio)  e Renato Ferreira de Oliveira Cariello</w:t>
      </w:r>
      <w:r w:rsidR="001C0E3C">
        <w:t>,</w:t>
      </w:r>
      <w:r w:rsidR="00060604">
        <w:t xml:space="preserve"> </w:t>
      </w:r>
      <w:r w:rsidRPr="00FC2C04">
        <w:t>perfazendo em Plená</w:t>
      </w:r>
      <w:r w:rsidR="004A10C5" w:rsidRPr="00FC2C04">
        <w:t>r</w:t>
      </w:r>
      <w:r w:rsidR="00D73E17" w:rsidRPr="00FC2C04">
        <w:t xml:space="preserve">io a frequência de </w:t>
      </w:r>
      <w:r w:rsidR="00C22533">
        <w:t>vinte e um</w:t>
      </w:r>
      <w:r w:rsidR="00D73E17" w:rsidRPr="00FC2C04">
        <w:t xml:space="preserve"> (</w:t>
      </w:r>
      <w:r w:rsidR="00C22533">
        <w:t>21</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CC485B">
        <w:t>Marcos Sabino</w:t>
      </w:r>
      <w:r w:rsidR="00FB3916">
        <w:t xml:space="preserve"> </w:t>
      </w:r>
      <w:r w:rsidRPr="00FC2C04">
        <w:t xml:space="preserve">leu um trecho bíblico, a convite. A Ata da reunião anterior foi </w:t>
      </w:r>
      <w:r w:rsidR="003911EA" w:rsidRPr="00FC2C04">
        <w:t>lida</w:t>
      </w:r>
      <w:r w:rsidRPr="00FC2C04">
        <w:t xml:space="preserve"> e aprovada, sem observações. </w:t>
      </w:r>
      <w:r w:rsidR="00876842" w:rsidRPr="00FC2C04">
        <w:t xml:space="preserve">A seguir, o Senhor O Presidente passou ao </w:t>
      </w:r>
      <w:r w:rsidR="000902C0" w:rsidRPr="000902C0">
        <w:rPr>
          <w:b/>
        </w:rPr>
        <w:t>Expediente</w:t>
      </w:r>
      <w:r w:rsidR="00FB3916">
        <w:t>:</w:t>
      </w:r>
      <w:r w:rsidR="007809B6">
        <w:t xml:space="preserve"> Ofício SEXEC/PMN – Digital nº </w:t>
      </w:r>
      <w:r w:rsidR="007E62B1">
        <w:t xml:space="preserve">095/22 em resposta as Indicações de nºs 049, 076, 091, 094, 139, 158, 176 e 208/22 , 1116, 2727, 2999, 3934, 3966, 4155, 4156, 4252, 4329, 4393, 4410, 4413, 4707, 4805, 4810, 4957, 5020, 5339, 5635, 5637, 5637, 5646, 5667, 5712, 5726, 5730, 5825, 5913, 6014, 6023, 6026, 6191, 6193, 6225, 6329, 6336, 6337, 6368, 6390, 6391, 6395, 6398, 6406, 6488, 6585, 6618, 6662, 6669 e 6695/21 de autoria do Vereador Douglas Gomes; Ofício SEXEC/PMN – Digital nº096/22 em resposta as Indicações de nº 253, 259, 281, 293, 303, 304, 305, 307, 313, 316 e 318/22, 3014, 3015, 3019, 3022, 3160, 3750, </w:t>
      </w:r>
      <w:r w:rsidR="00900E28">
        <w:t xml:space="preserve">3754, 3828, 4287, 5287, 5297, 5306, 5574, 5581, 6135 e 6146/21 de autoria do Vereador Folha; Ofício SEXEC/PMN – Digital nº 097/22 em resposta as Indicações nºs 126, 129, 130 e 221/22, 3794, 3969, 4171, 5449, 5676 e 6727/21 de autoria do Vereador Binho Guimarães; Ofício SEXEC/PMN – Digital nº 100/22 em resposta as Indicações de nºs 157, 1393, 1395, 2733, 3084, 3131, 3136, 3205, 3669, 3673, 3690, 3856, 3865, 4048, 4063, 4144, 4145, 4147, 4245, 4972, 4988, 5034, 5039, 5042, 5093, 5104, 5106, 5107, 5118, 5197, 5203, 5204, 5206, 5195, 5212, 5214, 5325, 5328, 5331, 5343, 5347, 5367, 5386, 5494, 5498, 5685, 5699, 5700, 5703, 5705, </w:t>
      </w:r>
      <w:r w:rsidR="004B3C06">
        <w:t xml:space="preserve">5706, 5713, </w:t>
      </w:r>
      <w:r w:rsidR="004B5FDE">
        <w:t xml:space="preserve">5719, 5796, 5801, 5809, 5827, 5902, 5903, 5903, 5906, 6015, 6025, 6033, 6035, 6038, 6121, 6123, 6189, 6199, 6202, 6212, 6213, 6214, 6217, 6218, 6219, 6223, 6229, 6232, 6234, 6235, 6236, 6240,  6243, 6245, 6315,  6316, 6324,  6373, </w:t>
      </w:r>
      <w:r w:rsidR="004B5FDE">
        <w:lastRenderedPageBreak/>
        <w:t>6375, 6380, 6392, 6404, 6493, 6508, 6512, 6583, 6586, 6591, 6592, 6601, 6617, 6621, 6642, 6644, 6645, 6646, 6649, 6650, 6652, 6653, 6654, 6656, 6657, 6660, 6679, 6697, 6698, 6701, 6702, 6703, 6704, 6706, 6708, 6710, 6711, 6713, 6718, 6736, 6738, 6748, 6749, 6751, 6752, 6757</w:t>
      </w:r>
      <w:r w:rsidR="00B747DB">
        <w:t xml:space="preserve"> e 6760/21 de autoria do Vereador Douglas Gomes; Ofício SEXEC/PMN – Digital nº 101/22 em resposta as Indicações de nºs 6465, 6466, 6467 e 6468/21 de autoria do Vereador Doutor Nazar; Ofício SEXEC/PMN – Digital nº102/22 em resposta as Indicações nºs 4370, 4766, 4872, 4873, 5556, 5778 e 6367/21 de autoria do Vereador Casota; Ofício SEXEC/PMN – Digital nº 103/22 em resposta as Indicações nºs 1187, 1189, 1814, 1840, 1841, 2559, 2808, 2900, 3065, 3066, 3104, 3240, 3241, 3536, 3537, 4359, 4362, 4645, 5062, 5478, 5732, 5893 e 5949/21 de autor</w:t>
      </w:r>
      <w:r w:rsidR="00AA3BFA">
        <w:t xml:space="preserve">ia do Vereador Professor Túlio. Em seguida, o Senhor Presidente passou de imediato ao </w:t>
      </w:r>
      <w:r w:rsidR="00AA3BFA" w:rsidRPr="00AA3BFA">
        <w:rPr>
          <w:b/>
        </w:rPr>
        <w:t>Expediente Legislativo</w:t>
      </w:r>
      <w:r w:rsidR="00AA3BFA">
        <w:t xml:space="preserve">: Lidos e encaminhados os </w:t>
      </w:r>
      <w:r w:rsidR="00AA3BFA" w:rsidRPr="00AA3BFA">
        <w:rPr>
          <w:b/>
        </w:rPr>
        <w:t>Projetos de Lei</w:t>
      </w:r>
      <w:r w:rsidR="00AA3BFA">
        <w:t xml:space="preserve"> nºs 065/22 de autoria do Vereador Atratino Cortes; 066/22 de autoria do Vereador Leandro Portugal; lido e encaminhado o </w:t>
      </w:r>
      <w:r w:rsidR="00AA3BFA" w:rsidRPr="00AA3BFA">
        <w:rPr>
          <w:b/>
        </w:rPr>
        <w:t>Projeto de Resolução</w:t>
      </w:r>
      <w:r w:rsidR="00AA3BFA">
        <w:t xml:space="preserve"> nº 003/22 de autoria do Vereador Andrigo de Carvalho; lidos e encaminhados os </w:t>
      </w:r>
      <w:r w:rsidR="00AA3BFA" w:rsidRPr="00AA3BFA">
        <w:rPr>
          <w:b/>
        </w:rPr>
        <w:t>Projetos de Decreto Legislativos</w:t>
      </w:r>
      <w:r w:rsidR="00AA3BFA">
        <w:t xml:space="preserve"> nºs 076/22 de autoria do Vereador Leandro Portu</w:t>
      </w:r>
      <w:r w:rsidR="00BC05F6">
        <w:t>gal e coautor Milton Carlos (CAL</w:t>
      </w:r>
      <w:r w:rsidR="00AA3BFA">
        <w:t xml:space="preserve">); </w:t>
      </w:r>
      <w:r w:rsidR="00BC05F6">
        <w:t xml:space="preserve">077/22 de autoria da Vereadora Benny Briolly; </w:t>
      </w:r>
      <w:r w:rsidR="00FB3916">
        <w:t>l</w:t>
      </w:r>
      <w:r w:rsidR="008116CA">
        <w:t>idas</w:t>
      </w:r>
      <w:r w:rsidR="000902C0">
        <w:t xml:space="preserve"> e encaminhadas as </w:t>
      </w:r>
      <w:r w:rsidR="000902C0" w:rsidRPr="000902C0">
        <w:rPr>
          <w:b/>
        </w:rPr>
        <w:t>Indicações</w:t>
      </w:r>
      <w:r w:rsidR="000902C0">
        <w:t xml:space="preserve"> nºs</w:t>
      </w:r>
      <w:r w:rsidR="00BC05F6">
        <w:t xml:space="preserve"> 2163/22 de autoria do Vereador Casota; 2064/22 de autoria do Vereador Paulo Velasco; 2065 e 2066/22 ambas de autoria do Vereador Carlos Eduardo (Dado); 2167, 2168, 2169, 2170, 2171 e 2202/22 todas de autoria do Vereador Renato Cariello; 2172, 2173, 2174, 2175, 2176, 2177, 2178, 2179, 2180, 2181, 2182, 2183, 2184, 2185, 2186, 2187, 2188, 2189, 2190, 2191, 2192, 2193, 2194, 2195, 2196, 2197, 2198, 2199, 2200 e 2201/22 todas de autoria do Vereador Douglas Gomes; 2203/22 de autoria do Vereador Jhonatan Anjos; </w:t>
      </w:r>
      <w:r w:rsidR="00527B68">
        <w:t xml:space="preserve"> </w:t>
      </w:r>
      <w:r w:rsidR="00FF6738">
        <w:t xml:space="preserve">lidas e aprovadas as </w:t>
      </w:r>
      <w:r w:rsidR="00FF6738" w:rsidRPr="00FF6738">
        <w:rPr>
          <w:b/>
        </w:rPr>
        <w:t>Moções</w:t>
      </w:r>
      <w:r w:rsidR="00FF6738">
        <w:t xml:space="preserve"> nºs </w:t>
      </w:r>
      <w:r w:rsidR="000308E8">
        <w:t>463, 465, 466, 467, 468, 469, 470, 471, 472, 473, 474, 475</w:t>
      </w:r>
      <w:r w:rsidR="00A06096">
        <w:t xml:space="preserve">, </w:t>
      </w:r>
      <w:r w:rsidR="000308E8">
        <w:t xml:space="preserve"> 476</w:t>
      </w:r>
      <w:r w:rsidR="00A06096">
        <w:t>, 447 e 448</w:t>
      </w:r>
      <w:r w:rsidR="000308E8">
        <w:t>/22 todas de aut</w:t>
      </w:r>
      <w:r w:rsidR="00A06096">
        <w:t xml:space="preserve">oria do Vereador Jhonatan Anjos; lido e aprovado o </w:t>
      </w:r>
      <w:r w:rsidR="00A06096" w:rsidRPr="00A06096">
        <w:rPr>
          <w:b/>
        </w:rPr>
        <w:t>Requerimento</w:t>
      </w:r>
      <w:r w:rsidR="00A06096">
        <w:t xml:space="preserve"> nº 070/22 de autoria do Vereador Paulo Eduardo Gomes.</w:t>
      </w:r>
      <w:r w:rsidR="000308E8">
        <w:t xml:space="preserve"> </w:t>
      </w:r>
      <w:r w:rsidR="00FF6738">
        <w:t xml:space="preserve"> </w:t>
      </w:r>
      <w:r w:rsidR="00E04CCC">
        <w:t>Neste momento, foi requerido e obtido um minuto de silêncio pelos falecidos do Covid-19.</w:t>
      </w:r>
      <w:r w:rsidR="00A06096">
        <w:t xml:space="preserve"> </w:t>
      </w:r>
      <w:r w:rsidR="009D4E5A">
        <w:t>C</w:t>
      </w:r>
      <w:r w:rsidR="00FC1395">
        <w:t xml:space="preserve">ontinuando, o Senhor Presidente passou de imediato à </w:t>
      </w:r>
      <w:r w:rsidR="00FC1395" w:rsidRPr="00FC1395">
        <w:rPr>
          <w:b/>
        </w:rPr>
        <w:t>Ordem do Dia:</w:t>
      </w:r>
      <w:r w:rsidR="007641A9">
        <w:rPr>
          <w:b/>
        </w:rPr>
        <w:t xml:space="preserve"> </w:t>
      </w:r>
      <w:r w:rsidR="007E75EB">
        <w:rPr>
          <w:b/>
        </w:rPr>
        <w:t xml:space="preserve">Projetos de Decreto Legislativo </w:t>
      </w:r>
      <w:r w:rsidR="007E75EB" w:rsidRPr="007E75EB">
        <w:t>nºs</w:t>
      </w:r>
      <w:r w:rsidR="007E75EB">
        <w:t xml:space="preserve"> </w:t>
      </w:r>
      <w:r w:rsidR="007F235C">
        <w:t>049, 050, 051 e 052</w:t>
      </w:r>
      <w:r w:rsidR="007E75EB">
        <w:t xml:space="preserve"> todos de autoria do Vereador Casota; foram lidos pelo Senhor Presidente os respectivos Pareceres favoráveis da CCJ. Todos </w:t>
      </w:r>
      <w:r w:rsidR="007E75EB" w:rsidRPr="007E75EB">
        <w:rPr>
          <w:b/>
        </w:rPr>
        <w:t>Aprovados em Discussão Única</w:t>
      </w:r>
      <w:r w:rsidR="007E75EB">
        <w:t xml:space="preserve">. </w:t>
      </w:r>
      <w:r w:rsidR="007F235C" w:rsidRPr="007F235C">
        <w:rPr>
          <w:b/>
        </w:rPr>
        <w:t>Projeto de Decreto Legislativo</w:t>
      </w:r>
      <w:r w:rsidR="007F235C">
        <w:t xml:space="preserve"> nº </w:t>
      </w:r>
      <w:r w:rsidR="00C22533">
        <w:t xml:space="preserve">071/22 </w:t>
      </w:r>
      <w:r w:rsidR="007F235C">
        <w:t xml:space="preserve">de autoria do Vereador Carlos Eduardo Dado; foi lido pelo Senhor Presidente o Parecer favorável da CCJ. </w:t>
      </w:r>
      <w:r w:rsidR="007F235C" w:rsidRPr="007F235C">
        <w:rPr>
          <w:b/>
        </w:rPr>
        <w:t>Aprovado em Discussão Única</w:t>
      </w:r>
      <w:r w:rsidR="007F235C">
        <w:rPr>
          <w:b/>
        </w:rPr>
        <w:t xml:space="preserve">. Projetos de Decreto Legislativo </w:t>
      </w:r>
      <w:r w:rsidR="007F235C" w:rsidRPr="007F235C">
        <w:t>nºs</w:t>
      </w:r>
      <w:r w:rsidR="007F235C">
        <w:t xml:space="preserve"> 072, 073 e 074/22 todos de autoria do Vereador Jhonatan Anjos; </w:t>
      </w:r>
      <w:r w:rsidR="00E31620">
        <w:t>foram lidos pelo Senhor Presidente os respecti</w:t>
      </w:r>
      <w:r w:rsidR="00C22533">
        <w:t xml:space="preserve">vos Pareceres favoráveis da CCJ, </w:t>
      </w:r>
      <w:r w:rsidR="00E31620">
        <w:t xml:space="preserve">Todos </w:t>
      </w:r>
      <w:r w:rsidR="00E31620" w:rsidRPr="007E75EB">
        <w:rPr>
          <w:b/>
        </w:rPr>
        <w:t>Aprovados em Discussão Única</w:t>
      </w:r>
      <w:r w:rsidR="00C22533">
        <w:rPr>
          <w:b/>
        </w:rPr>
        <w:t xml:space="preserve">. </w:t>
      </w:r>
      <w:r w:rsidR="00E31620">
        <w:rPr>
          <w:b/>
        </w:rPr>
        <w:t xml:space="preserve"> Projeto de Decreto Legislativo </w:t>
      </w:r>
      <w:r w:rsidR="00E31620" w:rsidRPr="00E31620">
        <w:t xml:space="preserve">nº </w:t>
      </w:r>
      <w:r w:rsidR="00E31620">
        <w:t>076/22 de autoria do Vereador Leandro Portugal e coautor o Vereador Milton Carlos (CAL);</w:t>
      </w:r>
      <w:r w:rsidR="00914A31" w:rsidRPr="00914A31">
        <w:t xml:space="preserve"> </w:t>
      </w:r>
      <w:r w:rsidR="00914A31">
        <w:t>foi lido pelo Senhor Presidente o Parecer favorável da CCJ</w:t>
      </w:r>
      <w:r w:rsidR="00C22533">
        <w:t xml:space="preserve">, discutido pelos Vereadores Paulo Eduardo Gomes e Douglas Gomes. </w:t>
      </w:r>
      <w:r w:rsidR="00E31620" w:rsidRPr="007F235C">
        <w:rPr>
          <w:b/>
        </w:rPr>
        <w:t>Aprovado em Discussão Única</w:t>
      </w:r>
      <w:r w:rsidR="00EE188A">
        <w:rPr>
          <w:b/>
        </w:rPr>
        <w:t xml:space="preserve"> </w:t>
      </w:r>
      <w:r w:rsidR="00EE188A" w:rsidRPr="00C22533">
        <w:t>com voto contrários dos Vereadores Leonardo Giordano, Paulo Eduardo Gomes, Jhonatan Anjos e professor Tulio</w:t>
      </w:r>
      <w:r w:rsidR="00914A31">
        <w:t xml:space="preserve">. </w:t>
      </w:r>
      <w:r w:rsidR="00914A31" w:rsidRPr="00914A31">
        <w:rPr>
          <w:b/>
        </w:rPr>
        <w:t>Projeto de Resolução</w:t>
      </w:r>
      <w:r w:rsidR="00914A31">
        <w:t xml:space="preserve"> nº 003/22 de autoria do Vereador Andrigo de Carvalho; foi lido pelo Senhor Presidente o Parecer favorável da CCJ, </w:t>
      </w:r>
      <w:r w:rsidR="00914A31" w:rsidRPr="00914A31">
        <w:rPr>
          <w:b/>
        </w:rPr>
        <w:t>Aprovado em Discussão Única</w:t>
      </w:r>
      <w:r w:rsidR="00914A31">
        <w:t xml:space="preserve">. </w:t>
      </w:r>
      <w:r w:rsidR="007E75EB" w:rsidRPr="007E75EB">
        <w:rPr>
          <w:b/>
        </w:rPr>
        <w:t>Projeto de Lei</w:t>
      </w:r>
      <w:r w:rsidR="007E75EB">
        <w:t xml:space="preserve"> nº </w:t>
      </w:r>
      <w:r w:rsidR="00E31620">
        <w:t>051/15 de autoria da Vereadora Verônica Lima; foram lidos pelo Senhor Presidente os Pareceres favoráveis das Comissões competentes, discutido pela Autora</w:t>
      </w:r>
      <w:r w:rsidR="00EE188A">
        <w:t xml:space="preserve"> e pelos Vereadores Paulo Eduardo Gomes Douglas G</w:t>
      </w:r>
      <w:r w:rsidR="00E71E7B">
        <w:t xml:space="preserve">omes, Marcos Sabino, Professor </w:t>
      </w:r>
      <w:r w:rsidR="00EE188A">
        <w:t>Tulio e Daniel Marques</w:t>
      </w:r>
      <w:r w:rsidR="00E31620">
        <w:t xml:space="preserve">. </w:t>
      </w:r>
      <w:r w:rsidR="00E31620" w:rsidRPr="00E31620">
        <w:rPr>
          <w:b/>
        </w:rPr>
        <w:t>Aprovado em 1ª Discussão</w:t>
      </w:r>
      <w:r w:rsidR="00914A31">
        <w:rPr>
          <w:b/>
        </w:rPr>
        <w:t xml:space="preserve"> </w:t>
      </w:r>
      <w:r w:rsidR="00914A31" w:rsidRPr="00914A31">
        <w:t>sem prejuízo das Emendas</w:t>
      </w:r>
      <w:r w:rsidR="00914A31">
        <w:rPr>
          <w:b/>
        </w:rPr>
        <w:t>.</w:t>
      </w:r>
      <w:r w:rsidR="00E31620">
        <w:rPr>
          <w:b/>
        </w:rPr>
        <w:t xml:space="preserve"> </w:t>
      </w:r>
      <w:r w:rsidR="002C4CDC" w:rsidRPr="002C4CDC">
        <w:t xml:space="preserve">Prosseguindo, o Senhor Presidente deu por aberto o </w:t>
      </w:r>
      <w:r w:rsidR="002C4CDC" w:rsidRPr="002C4CDC">
        <w:rPr>
          <w:b/>
        </w:rPr>
        <w:t>Pequeno Expediente</w:t>
      </w:r>
      <w:r w:rsidR="002C4CDC" w:rsidRPr="002C4CDC">
        <w:t xml:space="preserve"> aos Senhores Vereadores</w:t>
      </w:r>
      <w:r w:rsidR="00B45A9B">
        <w:t>,</w:t>
      </w:r>
      <w:r w:rsidR="002C4CDC">
        <w:rPr>
          <w:b/>
        </w:rPr>
        <w:t xml:space="preserve"> </w:t>
      </w:r>
      <w:r w:rsidR="00B45A9B">
        <w:t xml:space="preserve">primou-se </w:t>
      </w:r>
      <w:r w:rsidR="00BB560C">
        <w:t xml:space="preserve"> por motivos extremamente relevantes através das pontuações feitas pelo Edis Professor Túlio, Daniel Marques, </w:t>
      </w:r>
      <w:bookmarkStart w:id="0" w:name="_GoBack"/>
      <w:bookmarkEnd w:id="0"/>
      <w:r w:rsidR="00BB560C">
        <w:t>Leonardo Giordano, Paulo Eduardo Gomes, Douglas Gomes e Fabiano Gonçalves que reiteradamente abriram debates relativos à questões dantes discutidas e expostas, sendo: a contratação temporária para professores de apoio e demais profissionais da R</w:t>
      </w:r>
      <w:r w:rsidR="008C27C0">
        <w:t xml:space="preserve">ede </w:t>
      </w:r>
      <w:r w:rsidR="00BB560C">
        <w:t>M</w:t>
      </w:r>
      <w:r w:rsidR="008C27C0">
        <w:t xml:space="preserve">unicipal de </w:t>
      </w:r>
      <w:r w:rsidR="00BB560C">
        <w:t>E</w:t>
      </w:r>
      <w:r w:rsidR="008C27C0">
        <w:t>nsino</w:t>
      </w:r>
      <w:r w:rsidR="00BB560C">
        <w:t>, tendo em vista a luta que tem se travado pela falta desses, como t</w:t>
      </w:r>
      <w:r w:rsidR="008C27C0">
        <w:t>am</w:t>
      </w:r>
      <w:r w:rsidR="00BB560C">
        <w:t>b</w:t>
      </w:r>
      <w:r w:rsidR="008C27C0">
        <w:t>ém</w:t>
      </w:r>
      <w:r w:rsidR="00BB560C">
        <w:t xml:space="preserve"> na</w:t>
      </w:r>
      <w:r w:rsidR="00B45A9B">
        <w:t xml:space="preserve"> área de Saúde, uma vez que ness</w:t>
      </w:r>
      <w:r w:rsidR="00BB560C">
        <w:t>a área t</w:t>
      </w:r>
      <w:r w:rsidR="008C27C0">
        <w:t>ambém</w:t>
      </w:r>
      <w:r w:rsidR="00BB560C">
        <w:t xml:space="preserve"> vem sendo alvo de críticas devido à pre</w:t>
      </w:r>
      <w:r w:rsidR="00B45A9B">
        <w:t>cariedade a qual se apresenta;</w:t>
      </w:r>
      <w:r w:rsidR="00BB560C">
        <w:t xml:space="preserve"> </w:t>
      </w:r>
      <w:r w:rsidR="003D3AED">
        <w:t xml:space="preserve">e </w:t>
      </w:r>
      <w:r w:rsidR="00BB560C">
        <w:t>a falta de comp</w:t>
      </w:r>
      <w:r w:rsidR="008C27C0">
        <w:t>rometimento, cumprimento deste G</w:t>
      </w:r>
      <w:r w:rsidR="00BB560C">
        <w:t>overno e seus respectivos Secretários; pois, as críticas nessas áreas têm nome e sobrenome: Axel Grael; o arrazoamento do papel da Oposição, neste Legislativo, que é o de cobrar e mostrar os óbices e buscar melhores soluções junto a alguém que assuma essas responsabilidades indo às escolas, as  unidades médicas</w:t>
      </w:r>
      <w:r w:rsidR="003D3AED">
        <w:t>, sanando-as;</w:t>
      </w:r>
      <w:r w:rsidR="008C27C0">
        <w:t xml:space="preserve"> u</w:t>
      </w:r>
      <w:r w:rsidR="00BB560C">
        <w:t xml:space="preserve">ma vez que sozinha a edilidade deste Poder se sente impotente diante deste caos na Educação e Saúde,  e Niterói não tem tratado </w:t>
      </w:r>
      <w:r w:rsidR="00BB560C">
        <w:lastRenderedPageBreak/>
        <w:t xml:space="preserve">prioridades; </w:t>
      </w:r>
      <w:r w:rsidR="008C27C0">
        <w:t>inquirições</w:t>
      </w:r>
      <w:r w:rsidR="00BB560C">
        <w:t xml:space="preserve"> </w:t>
      </w:r>
      <w:r w:rsidR="008C27C0">
        <w:t>sobre a Emusa e a iteração do Requerimento de Informação nº</w:t>
      </w:r>
      <w:r w:rsidR="00BB560C">
        <w:t xml:space="preserve"> </w:t>
      </w:r>
      <w:r w:rsidR="00BB560C" w:rsidRPr="008C27C0">
        <w:t>183/21 do mandato do</w:t>
      </w:r>
      <w:r w:rsidR="008C27C0">
        <w:t xml:space="preserve"> Vereador Douglas </w:t>
      </w:r>
      <w:r w:rsidR="00BB560C">
        <w:t>G</w:t>
      </w:r>
      <w:r w:rsidR="008C27C0">
        <w:t>omes</w:t>
      </w:r>
      <w:r w:rsidR="00BB560C">
        <w:t xml:space="preserve"> a esta </w:t>
      </w:r>
      <w:r w:rsidR="00BB560C" w:rsidRPr="00BE49EF">
        <w:t>empresa</w:t>
      </w:r>
      <w:r w:rsidR="00BB560C">
        <w:t xml:space="preserve">, </w:t>
      </w:r>
      <w:r w:rsidR="00BA60FD">
        <w:t xml:space="preserve">de maneira que esse tipo de documento é um direito do legislador que não lhe pode ser negado ; também o pedimento deste Edil para que o mesmo fosse pautado no dia de hoje, que foi negado pelo Presidente Milton Carlos (CAL) e que seria discutido no Colégio de Líderes no que discordou o Autor Douglas Gomes, que pediu verificação de quórum mas não havia o número suficiente de parlamentares para esta votação e essa situação gerou uma discussão  entre os Vereadores presente nesse momento;  </w:t>
      </w:r>
      <w:r w:rsidR="00BB560C">
        <w:t xml:space="preserve">e as temáticas como  essas e outras remetem </w:t>
      </w:r>
      <w:r w:rsidR="00BE49EF">
        <w:t>a</w:t>
      </w:r>
      <w:r w:rsidR="00BB560C">
        <w:t>o mau uso do dinheiro públi</w:t>
      </w:r>
      <w:r w:rsidR="008C27C0">
        <w:t>co, assim como a ingerência do G</w:t>
      </w:r>
      <w:r w:rsidR="00BB560C">
        <w:t xml:space="preserve">overno </w:t>
      </w:r>
      <w:r w:rsidR="008C27C0">
        <w:t>a</w:t>
      </w:r>
      <w:r w:rsidR="00BB560C">
        <w:t xml:space="preserve"> qual vigora; a importância de se pautar no Colégio de Líderes, na reunião de terça-feira, os tópicos,</w:t>
      </w:r>
      <w:r w:rsidR="008C27C0">
        <w:t xml:space="preserve"> </w:t>
      </w:r>
      <w:r w:rsidR="00BB560C">
        <w:t>primordialmente, Educação e Saúde e discutir e acompanhar as vicissitudes disso visando sempre o melho</w:t>
      </w:r>
      <w:r w:rsidR="008C27C0">
        <w:t>r; menções ao Secretário</w:t>
      </w:r>
      <w:r w:rsidR="00BB560C">
        <w:t xml:space="preserve"> das Culturas Alexandre </w:t>
      </w:r>
      <w:proofErr w:type="spellStart"/>
      <w:r w:rsidR="00BB560C">
        <w:t>San</w:t>
      </w:r>
      <w:r w:rsidR="008C27C0">
        <w:t>tini</w:t>
      </w:r>
      <w:proofErr w:type="spellEnd"/>
      <w:r w:rsidR="008C27C0">
        <w:t xml:space="preserve"> a carrear recursos para a C</w:t>
      </w:r>
      <w:r w:rsidR="00BB560C">
        <w:t>idade e a informaç</w:t>
      </w:r>
      <w:r w:rsidR="008C27C0">
        <w:t>ão de que Niterói será uma das C</w:t>
      </w:r>
      <w:r w:rsidR="00BB560C">
        <w:t xml:space="preserve">idades que fará parte do fórum Nacional de Secretaria de Cultura; a argumentação indagativa com referência ao Uso e Ocupação do Solo; </w:t>
      </w:r>
      <w:r w:rsidR="00BE296B">
        <w:t>críticas ao Substitutivo que o G</w:t>
      </w:r>
      <w:r w:rsidR="00BB560C">
        <w:t>overno faz e que piora e o torna enfadonho; finalizando, pontuações enfáticas a Controladoria que deve comparecer a esta Casa Legislativa, para então, dialogar com os parlamentares a saber sob</w:t>
      </w:r>
      <w:r w:rsidR="00BE296B">
        <w:t>re o papel que exerce junto ao G</w:t>
      </w:r>
      <w:r w:rsidR="00BB560C">
        <w:t>overno; a fala iterada de que o papel do legislador não é senão este, e sim, um fiscalizador, sobretudo em prol</w:t>
      </w:r>
      <w:r w:rsidR="00BE296B">
        <w:t xml:space="preserve"> do melhor e necessário a esta C</w:t>
      </w:r>
      <w:r w:rsidR="00BB560C">
        <w:t xml:space="preserve">idade e ao niteroiense; a leitura comentada da </w:t>
      </w:r>
      <w:r w:rsidR="00BE49EF">
        <w:t>recomendação</w:t>
      </w:r>
      <w:r w:rsidR="00BB560C">
        <w:t xml:space="preserve"> 007/2022 do M</w:t>
      </w:r>
      <w:r w:rsidR="00BE296B">
        <w:t xml:space="preserve">inistério Público do Estado do Rio de Janeiro </w:t>
      </w:r>
      <w:r w:rsidR="00BB560C">
        <w:t xml:space="preserve"> ao Prefeito Axel G</w:t>
      </w:r>
      <w:r w:rsidR="005A248B">
        <w:t xml:space="preserve">rael e ao Secretário de </w:t>
      </w:r>
      <w:r w:rsidR="00BE296B">
        <w:t xml:space="preserve">Saúde Rodrigo </w:t>
      </w:r>
      <w:r w:rsidR="00BB560C">
        <w:t>Oliveira; e alocuções críticas a respeito dos Contratos de Concessão e Águas de Niterói</w:t>
      </w:r>
      <w:r w:rsidR="00BE296B">
        <w:t xml:space="preserve">, que o mandato do Vereador Fabiano </w:t>
      </w:r>
      <w:r w:rsidR="00BB560C">
        <w:t>G</w:t>
      </w:r>
      <w:r w:rsidR="00BE296B">
        <w:t>onçalves</w:t>
      </w:r>
      <w:r w:rsidR="00BB560C">
        <w:t>, continuará visando</w:t>
      </w:r>
      <w:r w:rsidR="00BE49EF">
        <w:t xml:space="preserve">, e o fato de ter o seu Projeto de Lei nº 037/22 rejeitado na sessão anterior, </w:t>
      </w:r>
      <w:r w:rsidR="00BB560C">
        <w:t xml:space="preserve"> o que o qualificará para maiores P</w:t>
      </w:r>
      <w:r w:rsidR="00BE296B">
        <w:t>rojetos de Lei</w:t>
      </w:r>
      <w:r w:rsidR="00BB560C">
        <w:t xml:space="preserve"> neste </w:t>
      </w:r>
      <w:r w:rsidR="00BB560C" w:rsidRPr="00BE49EF">
        <w:t>Parlamento.</w:t>
      </w:r>
      <w:r w:rsidR="00D6555A" w:rsidRPr="00E771CD">
        <w:rPr>
          <w:b/>
        </w:rPr>
        <w:t xml:space="preserve"> </w:t>
      </w:r>
      <w:r w:rsidR="00D25D3C" w:rsidRPr="00D25D3C">
        <w:t>Em seguida, as intervenções no aparte ficaram por contas dos Vereadores Paulo Eduardo Gomes,</w:t>
      </w:r>
      <w:r w:rsidR="00505570">
        <w:t xml:space="preserve"> </w:t>
      </w:r>
      <w:r w:rsidR="00D25D3C" w:rsidRPr="00D25D3C">
        <w:t xml:space="preserve">Professor Tulio, </w:t>
      </w:r>
      <w:r w:rsidR="005A248B">
        <w:t xml:space="preserve">Marcos Sabino, </w:t>
      </w:r>
      <w:r w:rsidR="00D25D3C" w:rsidRPr="00D25D3C">
        <w:t>Douglas Gomes e Fabiano Gonçalves.</w:t>
      </w:r>
      <w:r w:rsidR="00E05D25">
        <w:t xml:space="preserve"> </w:t>
      </w:r>
      <w:r w:rsidR="008A366D">
        <w:t>Dito isto: esta Ata foi devidamente registrada nos Anais deste Poder Legislativo.</w:t>
      </w:r>
      <w:r w:rsidR="00A67B8F">
        <w:t xml:space="preserve"> </w:t>
      </w:r>
      <w:r w:rsidRPr="00BB21D5">
        <w:t xml:space="preserve">Não havendo mais </w:t>
      </w:r>
      <w:r w:rsidR="00762FC8">
        <w:t>nada a tratar</w:t>
      </w:r>
      <w:r w:rsidRPr="00BB21D5">
        <w:t xml:space="preserve">, o Senhor Presidente encerrou à </w:t>
      </w:r>
      <w:r w:rsidR="00981768" w:rsidRPr="00BB21D5">
        <w:t>presente reunião, às</w:t>
      </w:r>
      <w:r w:rsidR="00712A17" w:rsidRPr="00BB21D5">
        <w:t xml:space="preserve"> </w:t>
      </w:r>
      <w:r w:rsidR="00CD6C9D">
        <w:t>dezesse</w:t>
      </w:r>
      <w:r w:rsidR="00A06096">
        <w:t>is</w:t>
      </w:r>
      <w:r w:rsidR="003911EA" w:rsidRPr="00BB21D5">
        <w:t xml:space="preserve"> horas</w:t>
      </w:r>
      <w:r w:rsidR="00103A9B" w:rsidRPr="00BB21D5">
        <w:t xml:space="preserve"> </w:t>
      </w:r>
      <w:r w:rsidR="00712A17" w:rsidRPr="00BB21D5">
        <w:t xml:space="preserve">e </w:t>
      </w:r>
      <w:r w:rsidR="00454A81">
        <w:t>quarenta</w:t>
      </w:r>
      <w:r w:rsidR="00712A17" w:rsidRPr="00BB21D5">
        <w:t xml:space="preserve"> </w:t>
      </w:r>
      <w:r w:rsidRPr="00BB21D5">
        <w:t xml:space="preserve">minutos, </w:t>
      </w:r>
      <w:r w:rsidR="00FA2FF5">
        <w:t xml:space="preserve">marcando </w:t>
      </w:r>
      <w:r w:rsidR="00454A81">
        <w:t>à</w:t>
      </w:r>
      <w:r w:rsidR="00FA2FF5">
        <w:t xml:space="preserve"> </w:t>
      </w:r>
      <w:r w:rsidR="00CC3C26">
        <w:t xml:space="preserve">próxima reunião para o dia </w:t>
      </w:r>
      <w:r w:rsidR="00BF0304">
        <w:t xml:space="preserve">oito </w:t>
      </w:r>
      <w:r w:rsidR="00A513B9">
        <w:t xml:space="preserve">de </w:t>
      </w:r>
      <w:r w:rsidR="007C0B5E">
        <w:t xml:space="preserve">junho </w:t>
      </w:r>
      <w:r w:rsidR="00A513B9">
        <w:t>do corrente</w:t>
      </w:r>
      <w:r w:rsidR="0087196B">
        <w:t>,</w:t>
      </w:r>
      <w:r w:rsidR="00CC3C26">
        <w:t xml:space="preserve"> à hora Regime</w:t>
      </w:r>
      <w:r w:rsidR="006C1D9D">
        <w:t>n</w:t>
      </w:r>
      <w:r w:rsidR="00CC3C26">
        <w:t>tal</w:t>
      </w:r>
      <w:r w:rsidR="00F07B74" w:rsidRPr="00BB21D5">
        <w:t>.  De</w:t>
      </w:r>
      <w:r w:rsidR="00213D9D" w:rsidRPr="00BB21D5">
        <w:t xml:space="preserve"> acordo com o que </w:t>
      </w:r>
      <w:r w:rsidR="002B354F">
        <w:t xml:space="preserve">se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D355E0">
        <w:t xml:space="preserve"> </w:t>
      </w:r>
      <w:r w:rsidR="0024593C">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r w:rsidR="00185678">
        <w:t xml:space="preserve">                               </w:t>
      </w:r>
      <w:r w:rsidRPr="00BB21D5">
        <w:t>________________________                                                                _________________________</w:t>
      </w:r>
    </w:p>
    <w:p w:rsidR="00CC449B" w:rsidRPr="00BB21D5" w:rsidRDefault="00185678" w:rsidP="00CC449B">
      <w:r>
        <w:t xml:space="preserve">          </w:t>
      </w:r>
      <w:r w:rsidR="00CC449B" w:rsidRPr="00BB21D5">
        <w:t xml:space="preserve"> 1º Secretário                                                                            </w:t>
      </w:r>
      <w:r w:rsidR="00C34E07">
        <w:t xml:space="preserve">      </w:t>
      </w:r>
      <w:r>
        <w:t xml:space="preserve">       </w:t>
      </w:r>
      <w:r w:rsidR="00CC449B"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DC" w:rsidRDefault="00F031DC" w:rsidP="00CC449B">
      <w:r>
        <w:separator/>
      </w:r>
    </w:p>
  </w:endnote>
  <w:endnote w:type="continuationSeparator" w:id="0">
    <w:p w:rsidR="00F031DC" w:rsidRDefault="00F031DC"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DC" w:rsidRDefault="00F031DC" w:rsidP="00CC449B">
      <w:r>
        <w:separator/>
      </w:r>
    </w:p>
  </w:footnote>
  <w:footnote w:type="continuationSeparator" w:id="0">
    <w:p w:rsidR="00F031DC" w:rsidRDefault="00F031DC"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08E8"/>
    <w:rsid w:val="00033DA9"/>
    <w:rsid w:val="00036C68"/>
    <w:rsid w:val="000422F9"/>
    <w:rsid w:val="000433D3"/>
    <w:rsid w:val="00044EC4"/>
    <w:rsid w:val="00046128"/>
    <w:rsid w:val="000533B9"/>
    <w:rsid w:val="000539E8"/>
    <w:rsid w:val="00057473"/>
    <w:rsid w:val="00060604"/>
    <w:rsid w:val="00060AF8"/>
    <w:rsid w:val="00067369"/>
    <w:rsid w:val="00067B8B"/>
    <w:rsid w:val="000740ED"/>
    <w:rsid w:val="00082861"/>
    <w:rsid w:val="000902C0"/>
    <w:rsid w:val="00090499"/>
    <w:rsid w:val="00093E03"/>
    <w:rsid w:val="000A228F"/>
    <w:rsid w:val="000A2CA3"/>
    <w:rsid w:val="000A6CB0"/>
    <w:rsid w:val="000C5A19"/>
    <w:rsid w:val="000D7814"/>
    <w:rsid w:val="000E4FFC"/>
    <w:rsid w:val="000E5A82"/>
    <w:rsid w:val="000E7EF3"/>
    <w:rsid w:val="000F1971"/>
    <w:rsid w:val="000F221A"/>
    <w:rsid w:val="00100A35"/>
    <w:rsid w:val="00102782"/>
    <w:rsid w:val="00103A9B"/>
    <w:rsid w:val="001051AD"/>
    <w:rsid w:val="001122CF"/>
    <w:rsid w:val="00116AD8"/>
    <w:rsid w:val="00117695"/>
    <w:rsid w:val="00145F3C"/>
    <w:rsid w:val="001605DB"/>
    <w:rsid w:val="00163BA1"/>
    <w:rsid w:val="001675C3"/>
    <w:rsid w:val="001807DF"/>
    <w:rsid w:val="00185678"/>
    <w:rsid w:val="00192D5C"/>
    <w:rsid w:val="001A32B2"/>
    <w:rsid w:val="001A7F89"/>
    <w:rsid w:val="001B53B3"/>
    <w:rsid w:val="001C0E3C"/>
    <w:rsid w:val="001C2B1B"/>
    <w:rsid w:val="001C5024"/>
    <w:rsid w:val="001C5262"/>
    <w:rsid w:val="001C637C"/>
    <w:rsid w:val="001D0F22"/>
    <w:rsid w:val="001F0293"/>
    <w:rsid w:val="001F1077"/>
    <w:rsid w:val="001F6A0E"/>
    <w:rsid w:val="00200557"/>
    <w:rsid w:val="002126EE"/>
    <w:rsid w:val="00213D9D"/>
    <w:rsid w:val="00213EE5"/>
    <w:rsid w:val="002146D0"/>
    <w:rsid w:val="00220986"/>
    <w:rsid w:val="00236067"/>
    <w:rsid w:val="00240181"/>
    <w:rsid w:val="0024571F"/>
    <w:rsid w:val="0024593C"/>
    <w:rsid w:val="00254351"/>
    <w:rsid w:val="00255F2E"/>
    <w:rsid w:val="00281F20"/>
    <w:rsid w:val="0029025D"/>
    <w:rsid w:val="00290308"/>
    <w:rsid w:val="002B354F"/>
    <w:rsid w:val="002B7B96"/>
    <w:rsid w:val="002C130D"/>
    <w:rsid w:val="002C4CDC"/>
    <w:rsid w:val="002C67C0"/>
    <w:rsid w:val="002C69F9"/>
    <w:rsid w:val="002C72AA"/>
    <w:rsid w:val="002D2D33"/>
    <w:rsid w:val="002D7073"/>
    <w:rsid w:val="002E3F7C"/>
    <w:rsid w:val="002E5E3A"/>
    <w:rsid w:val="002E5E7B"/>
    <w:rsid w:val="00311A8D"/>
    <w:rsid w:val="00314B45"/>
    <w:rsid w:val="00316823"/>
    <w:rsid w:val="003171D0"/>
    <w:rsid w:val="00322519"/>
    <w:rsid w:val="003273B8"/>
    <w:rsid w:val="00333599"/>
    <w:rsid w:val="00334B53"/>
    <w:rsid w:val="00346F0E"/>
    <w:rsid w:val="00371A8F"/>
    <w:rsid w:val="00374A15"/>
    <w:rsid w:val="003911EA"/>
    <w:rsid w:val="003A346D"/>
    <w:rsid w:val="003A5E07"/>
    <w:rsid w:val="003A7F0C"/>
    <w:rsid w:val="003D3AED"/>
    <w:rsid w:val="003D4308"/>
    <w:rsid w:val="003D7F3F"/>
    <w:rsid w:val="003F403B"/>
    <w:rsid w:val="0041603B"/>
    <w:rsid w:val="004166BB"/>
    <w:rsid w:val="00421F23"/>
    <w:rsid w:val="004302BB"/>
    <w:rsid w:val="00440978"/>
    <w:rsid w:val="00444345"/>
    <w:rsid w:val="00451BD3"/>
    <w:rsid w:val="00451D10"/>
    <w:rsid w:val="004537CB"/>
    <w:rsid w:val="00454A81"/>
    <w:rsid w:val="00464EF3"/>
    <w:rsid w:val="00476BAF"/>
    <w:rsid w:val="00477F5C"/>
    <w:rsid w:val="0048797C"/>
    <w:rsid w:val="0049242E"/>
    <w:rsid w:val="004A10C5"/>
    <w:rsid w:val="004B2A1B"/>
    <w:rsid w:val="004B345E"/>
    <w:rsid w:val="004B3C06"/>
    <w:rsid w:val="004B5FDE"/>
    <w:rsid w:val="004C0FE7"/>
    <w:rsid w:val="004C6E01"/>
    <w:rsid w:val="004D0F8A"/>
    <w:rsid w:val="004D4772"/>
    <w:rsid w:val="004E37FC"/>
    <w:rsid w:val="004E61FF"/>
    <w:rsid w:val="004F0A9B"/>
    <w:rsid w:val="004F314E"/>
    <w:rsid w:val="00505570"/>
    <w:rsid w:val="005267C6"/>
    <w:rsid w:val="00527B68"/>
    <w:rsid w:val="00527C61"/>
    <w:rsid w:val="005417C2"/>
    <w:rsid w:val="005468F2"/>
    <w:rsid w:val="00547A8F"/>
    <w:rsid w:val="00547B22"/>
    <w:rsid w:val="00560E8C"/>
    <w:rsid w:val="00575373"/>
    <w:rsid w:val="005A248B"/>
    <w:rsid w:val="005A2DB8"/>
    <w:rsid w:val="005A42FC"/>
    <w:rsid w:val="005C7D73"/>
    <w:rsid w:val="005D6E1F"/>
    <w:rsid w:val="005E7E8B"/>
    <w:rsid w:val="005F58CB"/>
    <w:rsid w:val="0062081C"/>
    <w:rsid w:val="00626B6C"/>
    <w:rsid w:val="006362BA"/>
    <w:rsid w:val="00642377"/>
    <w:rsid w:val="006525DA"/>
    <w:rsid w:val="00654661"/>
    <w:rsid w:val="0066443F"/>
    <w:rsid w:val="006A14BA"/>
    <w:rsid w:val="006A1D87"/>
    <w:rsid w:val="006A427D"/>
    <w:rsid w:val="006B35B1"/>
    <w:rsid w:val="006C1D9D"/>
    <w:rsid w:val="006C36C2"/>
    <w:rsid w:val="006D0585"/>
    <w:rsid w:val="006D0D08"/>
    <w:rsid w:val="006D335D"/>
    <w:rsid w:val="006F6270"/>
    <w:rsid w:val="006F7227"/>
    <w:rsid w:val="00703E26"/>
    <w:rsid w:val="0070480B"/>
    <w:rsid w:val="00712A17"/>
    <w:rsid w:val="007238BA"/>
    <w:rsid w:val="00724726"/>
    <w:rsid w:val="007261DA"/>
    <w:rsid w:val="00747E62"/>
    <w:rsid w:val="00751700"/>
    <w:rsid w:val="007528BE"/>
    <w:rsid w:val="0075486B"/>
    <w:rsid w:val="00760F9A"/>
    <w:rsid w:val="00762FC8"/>
    <w:rsid w:val="007641A9"/>
    <w:rsid w:val="00766277"/>
    <w:rsid w:val="007704B9"/>
    <w:rsid w:val="00773141"/>
    <w:rsid w:val="007809B6"/>
    <w:rsid w:val="00783D63"/>
    <w:rsid w:val="007866D0"/>
    <w:rsid w:val="007A2AE7"/>
    <w:rsid w:val="007A3280"/>
    <w:rsid w:val="007A4B28"/>
    <w:rsid w:val="007B385D"/>
    <w:rsid w:val="007C0B5E"/>
    <w:rsid w:val="007C4596"/>
    <w:rsid w:val="007C6B02"/>
    <w:rsid w:val="007E0914"/>
    <w:rsid w:val="007E42A8"/>
    <w:rsid w:val="007E5098"/>
    <w:rsid w:val="007E62B1"/>
    <w:rsid w:val="007E75EB"/>
    <w:rsid w:val="007F235C"/>
    <w:rsid w:val="007F46AC"/>
    <w:rsid w:val="00803C60"/>
    <w:rsid w:val="00804042"/>
    <w:rsid w:val="008043B5"/>
    <w:rsid w:val="00806AB9"/>
    <w:rsid w:val="008116CA"/>
    <w:rsid w:val="008151DC"/>
    <w:rsid w:val="00833233"/>
    <w:rsid w:val="00835694"/>
    <w:rsid w:val="00841E10"/>
    <w:rsid w:val="0085382D"/>
    <w:rsid w:val="008654A6"/>
    <w:rsid w:val="0087196B"/>
    <w:rsid w:val="00871D06"/>
    <w:rsid w:val="00871E2A"/>
    <w:rsid w:val="00875FF2"/>
    <w:rsid w:val="00876842"/>
    <w:rsid w:val="00884737"/>
    <w:rsid w:val="008911DB"/>
    <w:rsid w:val="00894C29"/>
    <w:rsid w:val="00895C49"/>
    <w:rsid w:val="00895CEB"/>
    <w:rsid w:val="00897F1E"/>
    <w:rsid w:val="008A366D"/>
    <w:rsid w:val="008C0A14"/>
    <w:rsid w:val="008C27C0"/>
    <w:rsid w:val="008D3F50"/>
    <w:rsid w:val="008D57B6"/>
    <w:rsid w:val="008E6DC2"/>
    <w:rsid w:val="00900E28"/>
    <w:rsid w:val="00914A31"/>
    <w:rsid w:val="0092014A"/>
    <w:rsid w:val="009205C1"/>
    <w:rsid w:val="00920803"/>
    <w:rsid w:val="009271AA"/>
    <w:rsid w:val="00954E30"/>
    <w:rsid w:val="00970B5D"/>
    <w:rsid w:val="00974A28"/>
    <w:rsid w:val="00981768"/>
    <w:rsid w:val="009957F9"/>
    <w:rsid w:val="009A076C"/>
    <w:rsid w:val="009A42A9"/>
    <w:rsid w:val="009A483E"/>
    <w:rsid w:val="009A70AA"/>
    <w:rsid w:val="009B2607"/>
    <w:rsid w:val="009B3319"/>
    <w:rsid w:val="009B36C5"/>
    <w:rsid w:val="009B3DCA"/>
    <w:rsid w:val="009B4574"/>
    <w:rsid w:val="009B4CC4"/>
    <w:rsid w:val="009C5EBB"/>
    <w:rsid w:val="009D1D4A"/>
    <w:rsid w:val="009D4E5A"/>
    <w:rsid w:val="009E3382"/>
    <w:rsid w:val="009E7319"/>
    <w:rsid w:val="009F0C03"/>
    <w:rsid w:val="00A05D58"/>
    <w:rsid w:val="00A06096"/>
    <w:rsid w:val="00A06ED1"/>
    <w:rsid w:val="00A15148"/>
    <w:rsid w:val="00A16159"/>
    <w:rsid w:val="00A17221"/>
    <w:rsid w:val="00A17F23"/>
    <w:rsid w:val="00A237D3"/>
    <w:rsid w:val="00A23E36"/>
    <w:rsid w:val="00A259FD"/>
    <w:rsid w:val="00A43D9C"/>
    <w:rsid w:val="00A46189"/>
    <w:rsid w:val="00A50F77"/>
    <w:rsid w:val="00A513B9"/>
    <w:rsid w:val="00A543C9"/>
    <w:rsid w:val="00A55ED1"/>
    <w:rsid w:val="00A649F7"/>
    <w:rsid w:val="00A67B8F"/>
    <w:rsid w:val="00A723B9"/>
    <w:rsid w:val="00A744EB"/>
    <w:rsid w:val="00A81A04"/>
    <w:rsid w:val="00A83BF0"/>
    <w:rsid w:val="00A85C19"/>
    <w:rsid w:val="00A8613A"/>
    <w:rsid w:val="00A90145"/>
    <w:rsid w:val="00A92F0B"/>
    <w:rsid w:val="00A95513"/>
    <w:rsid w:val="00AA2495"/>
    <w:rsid w:val="00AA2A74"/>
    <w:rsid w:val="00AA3BFA"/>
    <w:rsid w:val="00AD66B6"/>
    <w:rsid w:val="00AE38F2"/>
    <w:rsid w:val="00AE3AA1"/>
    <w:rsid w:val="00AE7AFE"/>
    <w:rsid w:val="00AF322D"/>
    <w:rsid w:val="00AF508B"/>
    <w:rsid w:val="00B03721"/>
    <w:rsid w:val="00B2046D"/>
    <w:rsid w:val="00B33209"/>
    <w:rsid w:val="00B3758E"/>
    <w:rsid w:val="00B42EE8"/>
    <w:rsid w:val="00B45A9B"/>
    <w:rsid w:val="00B4624B"/>
    <w:rsid w:val="00B47A21"/>
    <w:rsid w:val="00B5398B"/>
    <w:rsid w:val="00B6115D"/>
    <w:rsid w:val="00B67328"/>
    <w:rsid w:val="00B720C4"/>
    <w:rsid w:val="00B747DB"/>
    <w:rsid w:val="00B767BB"/>
    <w:rsid w:val="00BA60FD"/>
    <w:rsid w:val="00BB21D5"/>
    <w:rsid w:val="00BB30A4"/>
    <w:rsid w:val="00BB470A"/>
    <w:rsid w:val="00BB560C"/>
    <w:rsid w:val="00BC05F6"/>
    <w:rsid w:val="00BC2A48"/>
    <w:rsid w:val="00BD02AE"/>
    <w:rsid w:val="00BD3790"/>
    <w:rsid w:val="00BD5072"/>
    <w:rsid w:val="00BE042A"/>
    <w:rsid w:val="00BE14B9"/>
    <w:rsid w:val="00BE296B"/>
    <w:rsid w:val="00BE49EF"/>
    <w:rsid w:val="00BF0304"/>
    <w:rsid w:val="00BF41FB"/>
    <w:rsid w:val="00C0503B"/>
    <w:rsid w:val="00C05B54"/>
    <w:rsid w:val="00C15F49"/>
    <w:rsid w:val="00C17265"/>
    <w:rsid w:val="00C177E3"/>
    <w:rsid w:val="00C22533"/>
    <w:rsid w:val="00C34E07"/>
    <w:rsid w:val="00C6660C"/>
    <w:rsid w:val="00C728C4"/>
    <w:rsid w:val="00C73C96"/>
    <w:rsid w:val="00C73C9A"/>
    <w:rsid w:val="00C777B6"/>
    <w:rsid w:val="00C844B9"/>
    <w:rsid w:val="00C84861"/>
    <w:rsid w:val="00C87AB1"/>
    <w:rsid w:val="00C92027"/>
    <w:rsid w:val="00C94B38"/>
    <w:rsid w:val="00C94CAC"/>
    <w:rsid w:val="00CA0B4D"/>
    <w:rsid w:val="00CB6C1E"/>
    <w:rsid w:val="00CC3C26"/>
    <w:rsid w:val="00CC449B"/>
    <w:rsid w:val="00CC485B"/>
    <w:rsid w:val="00CD4D6D"/>
    <w:rsid w:val="00CD6C9D"/>
    <w:rsid w:val="00CE6156"/>
    <w:rsid w:val="00CE78B9"/>
    <w:rsid w:val="00D015F4"/>
    <w:rsid w:val="00D04BE5"/>
    <w:rsid w:val="00D15895"/>
    <w:rsid w:val="00D16461"/>
    <w:rsid w:val="00D25D3C"/>
    <w:rsid w:val="00D355E0"/>
    <w:rsid w:val="00D43840"/>
    <w:rsid w:val="00D46F3D"/>
    <w:rsid w:val="00D526E1"/>
    <w:rsid w:val="00D56DA0"/>
    <w:rsid w:val="00D6555A"/>
    <w:rsid w:val="00D67557"/>
    <w:rsid w:val="00D73E17"/>
    <w:rsid w:val="00D76BF6"/>
    <w:rsid w:val="00D832AB"/>
    <w:rsid w:val="00D94DFC"/>
    <w:rsid w:val="00D97AF0"/>
    <w:rsid w:val="00DA25C7"/>
    <w:rsid w:val="00DC12C2"/>
    <w:rsid w:val="00DC5EEE"/>
    <w:rsid w:val="00DC7D1C"/>
    <w:rsid w:val="00DD3B4E"/>
    <w:rsid w:val="00DD6166"/>
    <w:rsid w:val="00DE17D5"/>
    <w:rsid w:val="00DF7B73"/>
    <w:rsid w:val="00E01008"/>
    <w:rsid w:val="00E04CCC"/>
    <w:rsid w:val="00E05D25"/>
    <w:rsid w:val="00E1223C"/>
    <w:rsid w:val="00E132B2"/>
    <w:rsid w:val="00E148A2"/>
    <w:rsid w:val="00E17ED9"/>
    <w:rsid w:val="00E24302"/>
    <w:rsid w:val="00E24784"/>
    <w:rsid w:val="00E31620"/>
    <w:rsid w:val="00E4052D"/>
    <w:rsid w:val="00E534C8"/>
    <w:rsid w:val="00E71E7B"/>
    <w:rsid w:val="00E74634"/>
    <w:rsid w:val="00E771CD"/>
    <w:rsid w:val="00E87D6E"/>
    <w:rsid w:val="00EA0175"/>
    <w:rsid w:val="00EA7331"/>
    <w:rsid w:val="00EA751D"/>
    <w:rsid w:val="00EB0710"/>
    <w:rsid w:val="00EB54CF"/>
    <w:rsid w:val="00EC2E7D"/>
    <w:rsid w:val="00EE0016"/>
    <w:rsid w:val="00EE188A"/>
    <w:rsid w:val="00EF4E6F"/>
    <w:rsid w:val="00EF73C4"/>
    <w:rsid w:val="00F031DC"/>
    <w:rsid w:val="00F06E26"/>
    <w:rsid w:val="00F07B74"/>
    <w:rsid w:val="00F104DF"/>
    <w:rsid w:val="00F11F71"/>
    <w:rsid w:val="00F120F7"/>
    <w:rsid w:val="00F13573"/>
    <w:rsid w:val="00F172F5"/>
    <w:rsid w:val="00F26458"/>
    <w:rsid w:val="00F3194F"/>
    <w:rsid w:val="00F34E44"/>
    <w:rsid w:val="00F35A65"/>
    <w:rsid w:val="00F501DF"/>
    <w:rsid w:val="00F54792"/>
    <w:rsid w:val="00F67C4E"/>
    <w:rsid w:val="00F80CBA"/>
    <w:rsid w:val="00F92615"/>
    <w:rsid w:val="00FA2FF5"/>
    <w:rsid w:val="00FB3916"/>
    <w:rsid w:val="00FB4D2E"/>
    <w:rsid w:val="00FB77B6"/>
    <w:rsid w:val="00FC1395"/>
    <w:rsid w:val="00FC2C04"/>
    <w:rsid w:val="00FC51C6"/>
    <w:rsid w:val="00FC72DB"/>
    <w:rsid w:val="00FD0EBF"/>
    <w:rsid w:val="00FD1754"/>
    <w:rsid w:val="00FE7B02"/>
    <w:rsid w:val="00FF6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3</Pages>
  <Words>1835</Words>
  <Characters>9912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382</cp:revision>
  <cp:lastPrinted>2021-01-02T13:54:00Z</cp:lastPrinted>
  <dcterms:created xsi:type="dcterms:W3CDTF">2020-05-04T00:52:00Z</dcterms:created>
  <dcterms:modified xsi:type="dcterms:W3CDTF">2022-06-08T13:37:00Z</dcterms:modified>
</cp:coreProperties>
</file>