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252930">
        <w:rPr>
          <w:rFonts w:ascii="Ebrima" w:eastAsia="Arial Unicode MS" w:hAnsi="Ebrima"/>
          <w:bCs w:val="0"/>
          <w:sz w:val="24"/>
          <w:szCs w:val="24"/>
          <w:u w:val="single"/>
        </w:rPr>
        <w:t>30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F06DED" w:rsidRDefault="00F06DED" w:rsidP="00F13802">
      <w:pPr>
        <w:jc w:val="center"/>
        <w:rPr>
          <w:rFonts w:ascii="Ebrima" w:eastAsia="Arial Unicode MS" w:hAnsi="Ebrima" w:cs="Arial"/>
          <w:color w:val="000000"/>
        </w:rPr>
      </w:pP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06DED" w:rsidRDefault="00F06DE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A0A3E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5A0A3E" w:rsidRDefault="005A0A3E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690F5D" w:rsidRPr="000639CE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</w:t>
      </w:r>
      <w:r w:rsidR="00252930">
        <w:rPr>
          <w:rFonts w:ascii="Ebrima" w:hAnsi="Ebrima" w:cs="Tahoma"/>
          <w:b/>
          <w:color w:val="000000"/>
          <w:sz w:val="24"/>
          <w:szCs w:val="24"/>
        </w:rPr>
        <w:t>RESOLUÇÃO</w:t>
      </w: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 Nº </w:t>
      </w:r>
      <w:r w:rsidR="00252930">
        <w:rPr>
          <w:rFonts w:ascii="Ebrima" w:hAnsi="Ebrima" w:cs="Tahoma"/>
          <w:b/>
          <w:color w:val="000000"/>
          <w:sz w:val="24"/>
          <w:szCs w:val="24"/>
        </w:rPr>
        <w:t>017/2021</w:t>
      </w:r>
    </w:p>
    <w:p w:rsidR="00252930" w:rsidRPr="00252930" w:rsidRDefault="00690F5D" w:rsidP="005F7F7C">
      <w:pPr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252930" w:rsidRPr="00252930">
        <w:rPr>
          <w:rFonts w:ascii="Ebrima" w:hAnsi="Ebrima" w:cs="Tahoma"/>
          <w:color w:val="000000"/>
          <w:sz w:val="24"/>
          <w:szCs w:val="24"/>
        </w:rPr>
        <w:t>Cria a Frente Parlamentar em Defesa da Democratização da Cultura e da Comunicação do Município de Niterói</w:t>
      </w:r>
      <w:r w:rsidR="00252930">
        <w:rPr>
          <w:rFonts w:ascii="Ebrima" w:hAnsi="Ebrima" w:cs="Tahoma"/>
          <w:color w:val="000000"/>
          <w:sz w:val="24"/>
          <w:szCs w:val="24"/>
        </w:rPr>
        <w:t>.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="00252930" w:rsidRPr="00252930">
        <w:rPr>
          <w:rFonts w:ascii="Ebrima" w:hAnsi="Ebrima" w:cs="Tahoma"/>
          <w:b/>
          <w:color w:val="000000"/>
          <w:sz w:val="24"/>
          <w:szCs w:val="24"/>
        </w:rPr>
        <w:t xml:space="preserve">Walkiria </w:t>
      </w:r>
      <w:proofErr w:type="spellStart"/>
      <w:r w:rsidR="00252930" w:rsidRPr="00252930">
        <w:rPr>
          <w:rFonts w:ascii="Ebrima" w:hAnsi="Ebrima" w:cs="Tahoma"/>
          <w:b/>
          <w:color w:val="000000"/>
          <w:sz w:val="24"/>
          <w:szCs w:val="24"/>
        </w:rPr>
        <w:t>Nictheroy</w:t>
      </w:r>
      <w:proofErr w:type="spellEnd"/>
    </w:p>
    <w:p w:rsidR="00A45490" w:rsidRDefault="00A45490" w:rsidP="00A45490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4583" w:rsidRDefault="00F64583" w:rsidP="00A45490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A0A3E" w:rsidRPr="00252930" w:rsidRDefault="004E03CD" w:rsidP="004E03CD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252930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EM 1ª DISCUSSÃO:  </w:t>
      </w:r>
    </w:p>
    <w:p w:rsidR="00252930" w:rsidRPr="00252930" w:rsidRDefault="004E03CD" w:rsidP="004E03C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252930">
        <w:rPr>
          <w:rFonts w:ascii="Ebrima" w:hAnsi="Ebrima" w:cs="Tahoma"/>
          <w:b/>
          <w:color w:val="000000"/>
          <w:sz w:val="24"/>
          <w:szCs w:val="24"/>
        </w:rPr>
        <w:t>002/2021</w:t>
      </w:r>
    </w:p>
    <w:p w:rsidR="00252930" w:rsidRDefault="004E03CD" w:rsidP="005F7F7C">
      <w:pPr>
        <w:rPr>
          <w:rFonts w:ascii="Ebrima" w:hAnsi="Ebrima" w:cs="Tahoma"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252930" w:rsidRPr="00252930">
        <w:rPr>
          <w:rFonts w:ascii="Ebrima" w:hAnsi="Ebrima" w:cs="Tahoma"/>
          <w:color w:val="000000"/>
          <w:sz w:val="24"/>
          <w:szCs w:val="24"/>
        </w:rPr>
        <w:t xml:space="preserve">Institui o Programa </w:t>
      </w:r>
      <w:proofErr w:type="spellStart"/>
      <w:r w:rsidR="00252930" w:rsidRPr="00252930">
        <w:rPr>
          <w:rFonts w:ascii="Ebrima" w:hAnsi="Ebrima" w:cs="Tahoma"/>
          <w:color w:val="000000"/>
          <w:sz w:val="24"/>
          <w:szCs w:val="24"/>
        </w:rPr>
        <w:t>TransCidadania</w:t>
      </w:r>
      <w:proofErr w:type="spellEnd"/>
      <w:r w:rsidR="00252930" w:rsidRPr="00252930">
        <w:rPr>
          <w:rFonts w:ascii="Ebrima" w:hAnsi="Ebrima" w:cs="Tahoma"/>
          <w:color w:val="000000"/>
          <w:sz w:val="24"/>
          <w:szCs w:val="24"/>
        </w:rPr>
        <w:t>, destinado à Promoção da Cidadania de Travestis e Transexuais em Situação de Vulnerabilidade Social.</w:t>
      </w:r>
    </w:p>
    <w:p w:rsidR="004E03CD" w:rsidRDefault="004E03CD" w:rsidP="00252930">
      <w:pPr>
        <w:jc w:val="both"/>
        <w:rPr>
          <w:rFonts w:ascii="Ebrima" w:hAnsi="Ebrima" w:cstheme="minorHAnsi"/>
          <w:b/>
          <w:sz w:val="24"/>
          <w:szCs w:val="24"/>
        </w:rPr>
      </w:pPr>
      <w:r w:rsidRPr="00252930">
        <w:rPr>
          <w:rFonts w:ascii="Ebrima" w:hAnsi="Ebrima" w:cstheme="minorHAnsi"/>
          <w:b/>
          <w:sz w:val="24"/>
          <w:szCs w:val="24"/>
        </w:rPr>
        <w:t xml:space="preserve">AUTOR: </w:t>
      </w:r>
      <w:r w:rsidR="00252930">
        <w:rPr>
          <w:rFonts w:ascii="Ebrima" w:hAnsi="Ebrima" w:cstheme="minorHAnsi"/>
          <w:b/>
          <w:sz w:val="24"/>
          <w:szCs w:val="24"/>
        </w:rPr>
        <w:t>Verônica Lima</w:t>
      </w:r>
    </w:p>
    <w:p w:rsidR="00252930" w:rsidRPr="00252930" w:rsidRDefault="00252930" w:rsidP="00252930">
      <w:pPr>
        <w:jc w:val="both"/>
        <w:rPr>
          <w:rFonts w:ascii="Ebrima" w:hAnsi="Ebrima" w:cstheme="minorHAnsi"/>
          <w:b/>
          <w:sz w:val="24"/>
          <w:szCs w:val="24"/>
        </w:rPr>
      </w:pPr>
      <w:r>
        <w:rPr>
          <w:rFonts w:ascii="Ebrima" w:hAnsi="Ebrima" w:cstheme="minorHAnsi"/>
          <w:b/>
          <w:sz w:val="24"/>
          <w:szCs w:val="24"/>
        </w:rPr>
        <w:t xml:space="preserve">COAUTORIA: </w:t>
      </w:r>
      <w:proofErr w:type="spellStart"/>
      <w:r>
        <w:rPr>
          <w:rFonts w:ascii="Ebrima" w:hAnsi="Ebrima" w:cstheme="minorHAnsi"/>
          <w:b/>
          <w:sz w:val="24"/>
          <w:szCs w:val="24"/>
        </w:rPr>
        <w:t>Benny</w:t>
      </w:r>
      <w:proofErr w:type="spellEnd"/>
      <w:r>
        <w:rPr>
          <w:rFonts w:ascii="Ebrima" w:hAnsi="Ebrima" w:cstheme="minorHAnsi"/>
          <w:b/>
          <w:sz w:val="24"/>
          <w:szCs w:val="24"/>
        </w:rPr>
        <w:t xml:space="preserve"> </w:t>
      </w:r>
      <w:proofErr w:type="spellStart"/>
      <w:r>
        <w:rPr>
          <w:rFonts w:ascii="Ebrima" w:hAnsi="Ebrima" w:cstheme="minorHAnsi"/>
          <w:b/>
          <w:sz w:val="24"/>
          <w:szCs w:val="24"/>
        </w:rPr>
        <w:t>Briolly</w:t>
      </w:r>
      <w:proofErr w:type="spellEnd"/>
    </w:p>
    <w:p w:rsidR="004E03CD" w:rsidRDefault="004E03CD" w:rsidP="004E03CD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4E03CD" w:rsidRPr="00252930" w:rsidRDefault="004E03CD" w:rsidP="004E03C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252930">
        <w:rPr>
          <w:rFonts w:ascii="Ebrima" w:hAnsi="Ebrima" w:cs="Tahoma"/>
          <w:b/>
          <w:color w:val="000000"/>
          <w:sz w:val="24"/>
          <w:szCs w:val="24"/>
        </w:rPr>
        <w:t>240/2021</w:t>
      </w:r>
    </w:p>
    <w:p w:rsidR="004E03CD" w:rsidRPr="005F7F7C" w:rsidRDefault="004E03CD" w:rsidP="005F7F7C">
      <w:pPr>
        <w:rPr>
          <w:rFonts w:ascii="Ebrima" w:hAnsi="Ebrima" w:cs="Tahoma"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5F7F7C">
        <w:rPr>
          <w:rFonts w:ascii="Ebrima" w:hAnsi="Ebrima" w:cs="Tahoma"/>
          <w:color w:val="000000"/>
          <w:sz w:val="24"/>
          <w:szCs w:val="24"/>
        </w:rPr>
        <w:t>Dispõe sobre a I</w:t>
      </w:r>
      <w:r w:rsidR="005F7F7C" w:rsidRPr="005F7F7C">
        <w:rPr>
          <w:rFonts w:ascii="Ebrima" w:hAnsi="Ebrima" w:cs="Tahoma"/>
          <w:color w:val="000000"/>
          <w:sz w:val="24"/>
          <w:szCs w:val="24"/>
        </w:rPr>
        <w:t>nstitucionalização do “programa auxílio social para mulheres em situação de violência no município de Niterói” vinculado à secretaria executiva e coordenado pela coordenadoria de políticas e direitos das mulheres de Niterói, como compromisso ao combate à violência doméstica e familiar.</w:t>
      </w:r>
    </w:p>
    <w:p w:rsidR="004E03CD" w:rsidRDefault="004E03CD" w:rsidP="005F7F7C">
      <w:pPr>
        <w:rPr>
          <w:rFonts w:ascii="Ebrima" w:hAnsi="Ebrima" w:cstheme="minorHAnsi"/>
          <w:b/>
          <w:sz w:val="24"/>
          <w:szCs w:val="24"/>
        </w:rPr>
      </w:pPr>
      <w:r w:rsidRPr="00252930">
        <w:rPr>
          <w:rFonts w:ascii="Ebrima" w:hAnsi="Ebrima" w:cstheme="minorHAnsi"/>
          <w:b/>
          <w:sz w:val="24"/>
          <w:szCs w:val="24"/>
        </w:rPr>
        <w:t>AUTOR:</w:t>
      </w:r>
      <w:r w:rsidR="005F7F7C">
        <w:rPr>
          <w:rFonts w:ascii="Ebrima" w:hAnsi="Ebrima" w:cstheme="minorHAnsi"/>
          <w:b/>
          <w:sz w:val="24"/>
          <w:szCs w:val="24"/>
        </w:rPr>
        <w:t xml:space="preserve"> Mensagem Executiva n° 20/2021</w:t>
      </w:r>
    </w:p>
    <w:p w:rsidR="005F7F7C" w:rsidRDefault="005F7F7C" w:rsidP="005F7F7C">
      <w:pPr>
        <w:rPr>
          <w:rFonts w:ascii="Ebrima" w:hAnsi="Ebrima" w:cstheme="minorHAnsi"/>
          <w:b/>
          <w:sz w:val="24"/>
          <w:szCs w:val="24"/>
        </w:rPr>
      </w:pPr>
    </w:p>
    <w:p w:rsidR="005A0A3E" w:rsidRDefault="005A0A3E" w:rsidP="005F7F7C">
      <w:pPr>
        <w:rPr>
          <w:rFonts w:ascii="Ebrima" w:hAnsi="Ebrima" w:cstheme="minorHAnsi"/>
          <w:b/>
          <w:sz w:val="24"/>
          <w:szCs w:val="24"/>
        </w:rPr>
      </w:pPr>
    </w:p>
    <w:p w:rsidR="005F7F7C" w:rsidRPr="00252930" w:rsidRDefault="005F7F7C" w:rsidP="005F7F7C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>
        <w:rPr>
          <w:rFonts w:ascii="Ebrima" w:hAnsi="Ebrima" w:cs="Tahoma"/>
          <w:b/>
          <w:color w:val="000000"/>
          <w:sz w:val="24"/>
          <w:szCs w:val="24"/>
        </w:rPr>
        <w:t>241/2021</w:t>
      </w:r>
    </w:p>
    <w:p w:rsidR="005F7F7C" w:rsidRPr="00252930" w:rsidRDefault="005F7F7C" w:rsidP="005F7F7C">
      <w:pPr>
        <w:rPr>
          <w:rFonts w:ascii="Ebrima" w:hAnsi="Ebrima" w:cs="Tahoma"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5F7F7C">
        <w:rPr>
          <w:rFonts w:ascii="Ebrima" w:hAnsi="Ebrima" w:cs="Tahoma"/>
          <w:color w:val="000000"/>
          <w:sz w:val="24"/>
          <w:szCs w:val="24"/>
        </w:rPr>
        <w:t>Institui o Programa Municipal de Economia Solidária, Combate à Pobreza e Desenvolvimento Econômico e Social de Niterói.</w:t>
      </w:r>
    </w:p>
    <w:p w:rsidR="005F7F7C" w:rsidRPr="00252930" w:rsidRDefault="005F7F7C" w:rsidP="005F7F7C">
      <w:pPr>
        <w:rPr>
          <w:rFonts w:ascii="Ebrima" w:hAnsi="Ebrima" w:cstheme="minorHAnsi"/>
          <w:b/>
          <w:sz w:val="24"/>
          <w:szCs w:val="24"/>
        </w:rPr>
      </w:pPr>
      <w:r w:rsidRPr="00252930">
        <w:rPr>
          <w:rFonts w:ascii="Ebrima" w:hAnsi="Ebrima" w:cstheme="minorHAnsi"/>
          <w:b/>
          <w:sz w:val="24"/>
          <w:szCs w:val="24"/>
        </w:rPr>
        <w:t xml:space="preserve">AUTOR: </w:t>
      </w:r>
      <w:r>
        <w:rPr>
          <w:rFonts w:ascii="Ebrima" w:hAnsi="Ebrima" w:cstheme="minorHAnsi"/>
          <w:b/>
          <w:sz w:val="24"/>
          <w:szCs w:val="24"/>
        </w:rPr>
        <w:t>Mensagem Executiva n° 21/2021</w:t>
      </w:r>
    </w:p>
    <w:p w:rsidR="005F7F7C" w:rsidRPr="00252930" w:rsidRDefault="005F7F7C" w:rsidP="005F7F7C">
      <w:pPr>
        <w:rPr>
          <w:rFonts w:ascii="Ebrima" w:hAnsi="Ebrima" w:cstheme="minorHAnsi"/>
          <w:b/>
          <w:sz w:val="24"/>
          <w:szCs w:val="24"/>
        </w:rPr>
      </w:pPr>
    </w:p>
    <w:p w:rsidR="004E03CD" w:rsidRDefault="004E03CD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F64583" w:rsidRPr="00252930" w:rsidRDefault="00F64583" w:rsidP="00A45490">
      <w:pPr>
        <w:jc w:val="both"/>
        <w:rPr>
          <w:rFonts w:ascii="Ebrima" w:hAnsi="Ebrima"/>
          <w:sz w:val="24"/>
          <w:szCs w:val="24"/>
        </w:rPr>
      </w:pPr>
    </w:p>
    <w:p w:rsidR="002E42D7" w:rsidRPr="00252930" w:rsidRDefault="002E42D7" w:rsidP="002E42D7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252930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EM 2ª DISCUSSÃO E REDAÇÃO </w:t>
      </w:r>
      <w:proofErr w:type="gramStart"/>
      <w:r w:rsidRPr="00252930">
        <w:rPr>
          <w:rFonts w:ascii="Ebrima" w:hAnsi="Ebrima" w:cs="Tahoma"/>
          <w:b/>
          <w:color w:val="000000"/>
          <w:sz w:val="24"/>
          <w:szCs w:val="24"/>
          <w:u w:val="single"/>
        </w:rPr>
        <w:t>FINAL :</w:t>
      </w:r>
      <w:proofErr w:type="gramEnd"/>
      <w:r w:rsidRPr="00252930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 </w:t>
      </w:r>
    </w:p>
    <w:p w:rsidR="00F06DED" w:rsidRPr="00252930" w:rsidRDefault="00F06DED" w:rsidP="002E42D7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252930" w:rsidRPr="00252930" w:rsidRDefault="002E42D7" w:rsidP="002E42D7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5F7F7C">
        <w:rPr>
          <w:rFonts w:ascii="Ebrima" w:hAnsi="Ebrima" w:cs="Tahoma"/>
          <w:b/>
          <w:color w:val="000000"/>
          <w:sz w:val="24"/>
          <w:szCs w:val="24"/>
        </w:rPr>
        <w:t>018/2021</w:t>
      </w:r>
    </w:p>
    <w:p w:rsidR="00252930" w:rsidRPr="00252930" w:rsidRDefault="002E42D7" w:rsidP="005F7F7C">
      <w:pPr>
        <w:rPr>
          <w:rFonts w:ascii="Ebrima" w:hAnsi="Ebrima" w:cs="Tahoma"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5F7F7C" w:rsidRPr="005F7F7C">
        <w:rPr>
          <w:rFonts w:ascii="Ebrima" w:hAnsi="Ebrima" w:cs="Tahoma"/>
          <w:color w:val="000000"/>
          <w:sz w:val="24"/>
          <w:szCs w:val="24"/>
        </w:rPr>
        <w:t>Autoriza o Poder Executivo a instituir o Programa Municipal “Meu Primeiro Emprego” e dá outras providências.</w:t>
      </w:r>
    </w:p>
    <w:p w:rsidR="002E42D7" w:rsidRPr="00252930" w:rsidRDefault="002E42D7" w:rsidP="002E42D7">
      <w:pPr>
        <w:rPr>
          <w:rFonts w:ascii="Ebrima" w:hAnsi="Ebrima" w:cstheme="minorHAnsi"/>
          <w:b/>
          <w:sz w:val="24"/>
          <w:szCs w:val="24"/>
        </w:rPr>
      </w:pPr>
      <w:r w:rsidRPr="00252930">
        <w:rPr>
          <w:rFonts w:ascii="Ebrima" w:hAnsi="Ebrima" w:cstheme="minorHAnsi"/>
          <w:b/>
          <w:sz w:val="24"/>
          <w:szCs w:val="24"/>
        </w:rPr>
        <w:t xml:space="preserve">AUTOR: </w:t>
      </w:r>
      <w:r w:rsidR="005F7F7C">
        <w:rPr>
          <w:rFonts w:ascii="Ebrima" w:hAnsi="Ebrima" w:cstheme="minorHAnsi"/>
          <w:b/>
          <w:sz w:val="24"/>
          <w:szCs w:val="24"/>
        </w:rPr>
        <w:t xml:space="preserve"> Binho Guimarães</w:t>
      </w:r>
    </w:p>
    <w:p w:rsidR="005F7F7C" w:rsidRPr="00252930" w:rsidRDefault="005F7F7C" w:rsidP="002E42D7">
      <w:pPr>
        <w:rPr>
          <w:rFonts w:ascii="Ebrima" w:hAnsi="Ebrima" w:cstheme="minorHAnsi"/>
          <w:b/>
          <w:sz w:val="24"/>
          <w:szCs w:val="24"/>
        </w:rPr>
      </w:pPr>
    </w:p>
    <w:p w:rsidR="00252930" w:rsidRPr="00252930" w:rsidRDefault="002E42D7" w:rsidP="002E42D7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 w:rsidR="005F7F7C">
        <w:rPr>
          <w:rFonts w:ascii="Ebrima" w:hAnsi="Ebrima" w:cs="Tahoma"/>
          <w:b/>
          <w:color w:val="000000"/>
          <w:sz w:val="24"/>
          <w:szCs w:val="24"/>
        </w:rPr>
        <w:t>213/2021</w:t>
      </w:r>
    </w:p>
    <w:p w:rsidR="00252930" w:rsidRPr="005F7F7C" w:rsidRDefault="002E42D7" w:rsidP="002E42D7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252930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="005F7F7C">
        <w:rPr>
          <w:rFonts w:ascii="Ebrima" w:hAnsi="Ebrima" w:cs="Tahoma"/>
          <w:color w:val="000000"/>
          <w:sz w:val="24"/>
          <w:szCs w:val="24"/>
        </w:rPr>
        <w:t>E</w:t>
      </w:r>
      <w:r w:rsidR="005F7F7C" w:rsidRPr="005F7F7C">
        <w:rPr>
          <w:rFonts w:ascii="Ebrima" w:hAnsi="Ebrima" w:cs="Tahoma"/>
          <w:color w:val="000000"/>
          <w:sz w:val="24"/>
          <w:szCs w:val="24"/>
        </w:rPr>
        <w:t>stabelece que os genitores, tutores, curadores, cuidadores, técnicos de enfermagem e enfermeiros, que auxiliam nos cuidados e bem-estar de pessoas com deficiência intelectual, devidamente identificadas em laudo médico serão priorizados na vacinação pe</w:t>
      </w:r>
      <w:r w:rsidR="005F7F7C">
        <w:rPr>
          <w:rFonts w:ascii="Ebrima" w:hAnsi="Ebrima" w:cs="Tahoma"/>
          <w:color w:val="000000"/>
          <w:sz w:val="24"/>
          <w:szCs w:val="24"/>
        </w:rPr>
        <w:t>lo município de Niterói.</w:t>
      </w:r>
    </w:p>
    <w:p w:rsidR="002E42D7" w:rsidRDefault="002E42D7" w:rsidP="002E42D7">
      <w:pPr>
        <w:rPr>
          <w:rFonts w:ascii="Ebrima" w:hAnsi="Ebrima" w:cstheme="minorHAnsi"/>
          <w:b/>
          <w:sz w:val="24"/>
          <w:szCs w:val="24"/>
        </w:rPr>
      </w:pPr>
      <w:r w:rsidRPr="00252930">
        <w:rPr>
          <w:rFonts w:ascii="Ebrima" w:hAnsi="Ebrima" w:cstheme="minorHAnsi"/>
          <w:b/>
          <w:sz w:val="24"/>
          <w:szCs w:val="24"/>
        </w:rPr>
        <w:t xml:space="preserve">AUTOR: </w:t>
      </w:r>
      <w:r w:rsidR="005F7F7C">
        <w:rPr>
          <w:rFonts w:ascii="Ebrima" w:hAnsi="Ebrima" w:cstheme="minorHAnsi"/>
          <w:b/>
          <w:sz w:val="24"/>
          <w:szCs w:val="24"/>
        </w:rPr>
        <w:t>Fabiano Gonçalves</w:t>
      </w:r>
    </w:p>
    <w:p w:rsidR="005A0A3E" w:rsidRDefault="005A0A3E" w:rsidP="002E42D7">
      <w:pPr>
        <w:rPr>
          <w:rFonts w:ascii="Ebrima" w:hAnsi="Ebrima" w:cstheme="minorHAnsi"/>
          <w:b/>
          <w:sz w:val="24"/>
          <w:szCs w:val="24"/>
        </w:rPr>
      </w:pPr>
    </w:p>
    <w:p w:rsidR="005A0A3E" w:rsidRDefault="005A0A3E" w:rsidP="002E42D7">
      <w:pPr>
        <w:rPr>
          <w:rFonts w:ascii="Ebrima" w:hAnsi="Ebrima" w:cstheme="minorHAnsi"/>
          <w:b/>
          <w:sz w:val="24"/>
          <w:szCs w:val="24"/>
        </w:rPr>
      </w:pPr>
      <w:r>
        <w:rPr>
          <w:rFonts w:ascii="Ebrima" w:hAnsi="Ebrima" w:cstheme="minorHAnsi"/>
          <w:b/>
          <w:sz w:val="24"/>
          <w:szCs w:val="24"/>
        </w:rPr>
        <w:t>PROJETO DE LEI N° 238/2021</w:t>
      </w:r>
    </w:p>
    <w:p w:rsidR="005A0A3E" w:rsidRPr="005A0A3E" w:rsidRDefault="005A0A3E" w:rsidP="002E42D7">
      <w:pPr>
        <w:rPr>
          <w:rFonts w:ascii="Ebrima" w:hAnsi="Ebrima" w:cstheme="minorHAnsi"/>
          <w:sz w:val="24"/>
          <w:szCs w:val="24"/>
        </w:rPr>
      </w:pPr>
      <w:r>
        <w:rPr>
          <w:rFonts w:ascii="Ebrima" w:hAnsi="Ebrima" w:cstheme="minorHAnsi"/>
          <w:b/>
          <w:sz w:val="24"/>
          <w:szCs w:val="24"/>
        </w:rPr>
        <w:t xml:space="preserve">EMENTA: </w:t>
      </w:r>
      <w:r w:rsidRPr="005A0A3E">
        <w:rPr>
          <w:rFonts w:ascii="Ebrima" w:hAnsi="Ebrima" w:cstheme="minorHAnsi"/>
          <w:sz w:val="24"/>
          <w:szCs w:val="24"/>
        </w:rPr>
        <w:t>Institui o Fundo Municipal do Trabalho, Emprego e Renda — FUMTER, e o Conselho Deliberativo Municipal do Trabalho, Emprego e Renda — CODEMTER, do Município de Niterói.</w:t>
      </w:r>
    </w:p>
    <w:p w:rsidR="00A45490" w:rsidRDefault="005A0A3E" w:rsidP="00174528">
      <w:pPr>
        <w:jc w:val="both"/>
        <w:rPr>
          <w:rFonts w:ascii="Ebrima" w:hAnsi="Ebrima"/>
          <w:b/>
          <w:sz w:val="24"/>
          <w:szCs w:val="24"/>
        </w:rPr>
      </w:pPr>
      <w:r w:rsidRPr="005A0A3E">
        <w:rPr>
          <w:rFonts w:ascii="Ebrima" w:hAnsi="Ebrima"/>
          <w:b/>
          <w:sz w:val="24"/>
          <w:szCs w:val="24"/>
        </w:rPr>
        <w:t>AUTOR:</w:t>
      </w:r>
      <w:r>
        <w:rPr>
          <w:rFonts w:ascii="Ebrima" w:hAnsi="Ebrima"/>
          <w:b/>
          <w:sz w:val="24"/>
          <w:szCs w:val="24"/>
        </w:rPr>
        <w:t xml:space="preserve"> Mensagem Executiva n° 18/2021</w:t>
      </w:r>
    </w:p>
    <w:p w:rsidR="005A0A3E" w:rsidRDefault="005A0A3E" w:rsidP="00174528">
      <w:pPr>
        <w:jc w:val="both"/>
        <w:rPr>
          <w:rFonts w:ascii="Ebrima" w:hAnsi="Ebrima"/>
          <w:b/>
          <w:sz w:val="24"/>
          <w:szCs w:val="24"/>
        </w:rPr>
      </w:pPr>
    </w:p>
    <w:p w:rsidR="005A0A3E" w:rsidRDefault="005A0A3E" w:rsidP="00174528">
      <w:pPr>
        <w:jc w:val="both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PROJETO DE LEI N° 239/2021</w:t>
      </w:r>
    </w:p>
    <w:p w:rsidR="005A0A3E" w:rsidRDefault="005A0A3E" w:rsidP="00174528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EMENTA: </w:t>
      </w:r>
      <w:r w:rsidRPr="005A0A3E">
        <w:rPr>
          <w:rFonts w:ascii="Ebrima" w:hAnsi="Ebrima"/>
          <w:sz w:val="24"/>
          <w:szCs w:val="24"/>
        </w:rPr>
        <w:t>Dispõe sobre a criação do Conselho Municipal de Acompanhamento e Controle Social do Fundo de Manutenção e Desenvolvimento da Educação Básica e de Valoriza9ao dos Profissionais da Educa9ao (FUNDEB), de que trata o artigo 212-A da Constitui9ao Federal; revoga dispositivos da Lei 2.484/2007; e da outras providencias, quanto a Nova Lei do FUNDEB - Lei 14.113 de 25 de dezembro de 2020 - FNDE.</w:t>
      </w:r>
    </w:p>
    <w:p w:rsidR="005A0A3E" w:rsidRPr="005A0A3E" w:rsidRDefault="005A0A3E" w:rsidP="00174528">
      <w:pPr>
        <w:jc w:val="both"/>
        <w:rPr>
          <w:rFonts w:ascii="Ebrima" w:hAnsi="Ebrima"/>
          <w:b/>
          <w:sz w:val="24"/>
          <w:szCs w:val="24"/>
        </w:rPr>
      </w:pPr>
      <w:r w:rsidRPr="005A0A3E">
        <w:rPr>
          <w:rFonts w:ascii="Ebrima" w:hAnsi="Ebrima"/>
          <w:b/>
          <w:sz w:val="24"/>
          <w:szCs w:val="24"/>
        </w:rPr>
        <w:t>AUTOR:</w:t>
      </w:r>
      <w:r>
        <w:rPr>
          <w:rFonts w:ascii="Ebrima" w:hAnsi="Ebrima"/>
          <w:b/>
          <w:sz w:val="24"/>
          <w:szCs w:val="24"/>
        </w:rPr>
        <w:t xml:space="preserve"> Mensagem Executiva n° 19/2021</w:t>
      </w:r>
    </w:p>
    <w:sectPr w:rsidR="005A0A3E" w:rsidRPr="005A0A3E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;"/>
  <w15:docId w15:val="{21224DF9-2E50-4BC4-9BB2-F6E98A18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8C08-86F3-41F8-B6E3-89882162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2021-06-29T21:08:00Z</cp:lastPrinted>
  <dcterms:created xsi:type="dcterms:W3CDTF">2021-06-29T20:12:00Z</dcterms:created>
  <dcterms:modified xsi:type="dcterms:W3CDTF">2021-06-29T21:09:00Z</dcterms:modified>
</cp:coreProperties>
</file>