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C53A61" w:rsidRDefault="00E758C6" w:rsidP="00C53A61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241C8">
        <w:t>S</w:t>
      </w:r>
      <w:r w:rsidR="008701EE">
        <w:t>étima</w:t>
      </w:r>
      <w:r>
        <w:t xml:space="preserve"> Reunião do Primeiro Período Ordinário do ano de dois mil e dezenove, presidida pelo Senhor Vereador </w:t>
      </w:r>
      <w:r w:rsidR="008701EE">
        <w:t>João Gustavo Braga Xavier Pereira</w:t>
      </w:r>
      <w:r>
        <w:t xml:space="preserve">, </w:t>
      </w:r>
      <w:r w:rsidR="008701EE">
        <w:t>2º Secretário da Mesa Diretora.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C53A61">
      <w:pPr>
        <w:pStyle w:val="Recuodecorpodetexto"/>
        <w:tabs>
          <w:tab w:val="left" w:pos="720"/>
          <w:tab w:val="left" w:pos="6660"/>
        </w:tabs>
        <w:ind w:right="-882"/>
        <w:rPr>
          <w:szCs w:val="20"/>
        </w:rPr>
      </w:pPr>
    </w:p>
    <w:p w:rsidR="00E758C6" w:rsidRPr="009962DA" w:rsidRDefault="00E758C6" w:rsidP="003407EC">
      <w:pPr>
        <w:ind w:left="-142" w:right="-994"/>
        <w:jc w:val="both"/>
      </w:pPr>
      <w:r>
        <w:t xml:space="preserve">                                          Às </w:t>
      </w:r>
      <w:r w:rsidR="008701EE">
        <w:t>quinze</w:t>
      </w:r>
      <w:r>
        <w:t xml:space="preserve"> horas e </w:t>
      </w:r>
      <w:r w:rsidR="008701EE">
        <w:t>quarenta</w:t>
      </w:r>
      <w:r>
        <w:t xml:space="preserve"> minutos, do dia vinte </w:t>
      </w:r>
      <w:r w:rsidR="000A6C0B">
        <w:t xml:space="preserve">e oito </w:t>
      </w:r>
      <w:r>
        <w:t>(2</w:t>
      </w:r>
      <w:r w:rsidR="000A6C0B">
        <w:t>8</w:t>
      </w:r>
      <w:r>
        <w:t xml:space="preserve">) do mês de fevereiro, do ano de dois mil e dezenove, sob a Presidência do Senhor Vereador </w:t>
      </w:r>
      <w:r w:rsidR="008701EE">
        <w:t>João Gustavo Braga Xavier Pereira</w:t>
      </w:r>
      <w:r>
        <w:t>, reuniu-se, ordinariamente, a Câmara Municipal de Niterói. A Primeira Secretaria fo</w:t>
      </w:r>
      <w:r w:rsidR="008701EE">
        <w:t>i</w:t>
      </w:r>
      <w:r>
        <w:t xml:space="preserve"> ocupada respectivamente pelo Senhor Vereador Le</w:t>
      </w:r>
      <w:r w:rsidR="00072BC2">
        <w:t>andro</w:t>
      </w:r>
      <w:r>
        <w:t xml:space="preserve"> </w:t>
      </w:r>
      <w:r w:rsidR="00072BC2">
        <w:t>Portugal Frazen de Lima</w:t>
      </w:r>
      <w:r>
        <w:t xml:space="preserve"> a convite. Além desses Vereadores responderam à chamada nominal os seguintes Senhores Vereadores: Alberto Luiz Guimarães Iecin (Betinho),</w:t>
      </w:r>
      <w:r w:rsidR="008A1F87">
        <w:t xml:space="preserve"> A</w:t>
      </w:r>
      <w:r>
        <w:t>tratino Cortes Co</w:t>
      </w:r>
      <w:r w:rsidR="008A1F87">
        <w:t>utinho Neto, Carlos Otávio Dias Vaz (C</w:t>
      </w:r>
      <w:r w:rsidR="003407EC">
        <w:t>asota</w:t>
      </w:r>
      <w:r w:rsidR="008A1F87">
        <w:t xml:space="preserve">), </w:t>
      </w:r>
      <w:r w:rsidR="00072BC2">
        <w:t xml:space="preserve">Gezivaldo Ribeiro de Freitas (Renatinho PSOL), </w:t>
      </w:r>
      <w:r w:rsidR="008A1F87">
        <w:t xml:space="preserve">Luiz Roberto Nogueira Saad, Milton Carlos Lopes (CAL), Paulo Eduardo Gomes, </w:t>
      </w:r>
      <w:r>
        <w:t>Paulo Fernando Gonçalves Velasco,</w:t>
      </w:r>
      <w:r w:rsidR="008A1F87">
        <w:t xml:space="preserve"> Paulo Henrique da Silva Oliveira, Renato Cordeiro Júnior (Renatinho da Oficina), Rodrigo Flach Farah e Sandro Mauro Lima de Araújo</w:t>
      </w:r>
      <w:r>
        <w:t xml:space="preserve">; foram consignadas as presenças dos seguintes Senhores Vereadores: Carlos Alberto Macedo, </w:t>
      </w:r>
      <w:r w:rsidR="00D1436F">
        <w:t>Leonardo Soares Giordano, Renato Ferreira de Oliveira Cariello e Verônica dos Santos Lima</w:t>
      </w:r>
      <w:r>
        <w:t>;</w:t>
      </w:r>
      <w:r w:rsidR="00D1436F">
        <w:t xml:space="preserve"> permaneceram ausentes os seguintes Senhores Vereadores:</w:t>
      </w:r>
      <w:r w:rsidR="00072BC2">
        <w:t xml:space="preserve"> Emanuel Jorge Mendes da Rocha e Ricardo Evangelista Lírio</w:t>
      </w:r>
      <w:r w:rsidR="00D1436F">
        <w:t xml:space="preserve"> (</w:t>
      </w:r>
      <w:r w:rsidR="00072BC2">
        <w:t xml:space="preserve">ambas </w:t>
      </w:r>
      <w:r w:rsidR="00D1436F">
        <w:t>justificada</w:t>
      </w:r>
      <w:r w:rsidR="00072BC2">
        <w:t>s</w:t>
      </w:r>
      <w:r w:rsidR="00D1436F">
        <w:t>)</w:t>
      </w:r>
      <w:r w:rsidR="00072BC2">
        <w:t xml:space="preserve"> e</w:t>
      </w:r>
      <w:r w:rsidR="00D1436F">
        <w:t xml:space="preserve"> </w:t>
      </w:r>
      <w:r w:rsidR="00072BC2">
        <w:t>Bruno Bastos Lessa</w:t>
      </w:r>
      <w:r w:rsidR="00D1436F">
        <w:t>,</w:t>
      </w:r>
      <w:r>
        <w:t xml:space="preserve"> perfazendo em Plenário a frequência de </w:t>
      </w:r>
      <w:r w:rsidR="00D1436F">
        <w:t>dezoito</w:t>
      </w:r>
      <w:r>
        <w:t xml:space="preserve"> (</w:t>
      </w:r>
      <w:r w:rsidR="00D1436F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1436F">
        <w:t>Renatinho PSOL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 w:rsidR="00957CC1">
        <w:rPr>
          <w:b/>
        </w:rPr>
        <w:t xml:space="preserve"> </w:t>
      </w:r>
      <w:r w:rsidRPr="002E66C8">
        <w:rPr>
          <w:b/>
        </w:rPr>
        <w:t>Legislativo</w:t>
      </w:r>
      <w:r>
        <w:t xml:space="preserve">: Lido e encaminhado </w:t>
      </w:r>
      <w:r w:rsidRPr="00713489">
        <w:t>o</w:t>
      </w:r>
      <w:r w:rsidRPr="00713489">
        <w:rPr>
          <w:b/>
        </w:rPr>
        <w:t xml:space="preserve"> Projeto de Lei</w:t>
      </w:r>
      <w:r>
        <w:t xml:space="preserve"> nº </w:t>
      </w:r>
      <w:r w:rsidR="00957CC1">
        <w:t xml:space="preserve">042/19 de autoria do Vereador Paulo Henrique;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957CC1">
        <w:t xml:space="preserve"> 170, 171, 172, 173, 174, 175, 176</w:t>
      </w:r>
      <w:r w:rsidR="001005AC">
        <w:t xml:space="preserve">, </w:t>
      </w:r>
      <w:r w:rsidR="00957CC1">
        <w:t>177</w:t>
      </w:r>
      <w:r w:rsidR="001005AC">
        <w:t>, 192, 193, 194, 195, 196, 197, 198, 199, 200 e 201</w:t>
      </w:r>
      <w:r w:rsidR="00957CC1">
        <w:t xml:space="preserve">/19 todas de autoria do Vereador Paulo Henrique; 178/19 de autoria do Vereador Sandro Araújo; </w:t>
      </w:r>
      <w:r w:rsidR="001005AC">
        <w:t xml:space="preserve">179, 180, 181, 182, 183, 184, 185, 186, 187, 188, 189, 190 e 191/19  todas de autoria do Vereador Carlos Macedo; 202 e 203/19 ambas de autoria do Vereador Ricardo Evangelista. </w:t>
      </w:r>
      <w:r w:rsidR="00332A80">
        <w:t xml:space="preserve">Dando prosseguimento, o Senhor Presidente passou de imediato à </w:t>
      </w:r>
      <w:r w:rsidR="00332A80" w:rsidRPr="00332A80">
        <w:rPr>
          <w:b/>
        </w:rPr>
        <w:t>Ordem do Dia</w:t>
      </w:r>
      <w:r w:rsidR="00332A80">
        <w:t xml:space="preserve">: </w:t>
      </w:r>
      <w:r w:rsidR="00947069" w:rsidRPr="00947069">
        <w:rPr>
          <w:b/>
        </w:rPr>
        <w:t>Projetos de Decreto Legislativo</w:t>
      </w:r>
      <w:r w:rsidR="00947069">
        <w:t xml:space="preserve"> nºs  150, 180, 182 e 183/18 todos de autoria do Vereador João Gustavo; foram lidos pelo 1º Secretário os respectivos Pareceres Favoráveis das Comissões competentes, todos </w:t>
      </w:r>
      <w:r w:rsidR="00947069" w:rsidRPr="00947069">
        <w:rPr>
          <w:b/>
        </w:rPr>
        <w:t>Aprovados em Discussão Única</w:t>
      </w:r>
      <w:r w:rsidR="00947069">
        <w:t xml:space="preserve">; </w:t>
      </w:r>
      <w:r w:rsidR="00332A80" w:rsidRPr="00947069">
        <w:rPr>
          <w:b/>
        </w:rPr>
        <w:t>Projetos de Lei</w:t>
      </w:r>
      <w:r w:rsidR="00332A80">
        <w:t xml:space="preserve"> nºs </w:t>
      </w:r>
      <w:r w:rsidR="00947069">
        <w:t>210/17 de autoria do Vereador Ricardo Evangelista; 027/18 de autoria do Vereador Bira Marques; 057/18 de autoria do Vereador Anderson Pipico; 153/18 de autoria do Vereador Emanuel Rocha; 175/18 de autoria do Vereador Paulo Bagueira</w:t>
      </w:r>
      <w:r w:rsidR="00093706">
        <w:t xml:space="preserve">; foram lidos pelo 1º Secretário os respectivos Pareceres Favoráveis das Comissões competentes, todos Aprovados em 1ª e 2ª Discussão e Redação Final, com as devidas dispensas de interstício legal requeridas e obtidas pelo Douto Plenário. </w:t>
      </w:r>
      <w:r w:rsidR="006C1AC4">
        <w:t xml:space="preserve">Neste momento, foi requerido e obtido um minuto de silêncio pelos falecimentos do Maquinista Rodrigo Assunção e </w:t>
      </w:r>
      <w:r w:rsidR="003579A2">
        <w:t xml:space="preserve">da Senhora </w:t>
      </w:r>
      <w:r w:rsidR="006C1AC4">
        <w:t>B</w:t>
      </w:r>
      <w:r w:rsidR="003579A2">
        <w:t>á</w:t>
      </w:r>
      <w:r w:rsidR="006C1AC4">
        <w:t xml:space="preserve">rbara Cali. </w:t>
      </w:r>
      <w:r w:rsidR="008567BE">
        <w:t xml:space="preserve">O Vereador </w:t>
      </w:r>
      <w:r w:rsidR="008567BE" w:rsidRPr="008567BE">
        <w:rPr>
          <w:b/>
        </w:rPr>
        <w:t>Casota</w:t>
      </w:r>
      <w:r w:rsidR="008567BE">
        <w:rPr>
          <w:b/>
        </w:rPr>
        <w:t xml:space="preserve"> </w:t>
      </w:r>
      <w:r w:rsidR="008567BE">
        <w:t xml:space="preserve">falou que como Membro da Comissão Permanente de Educação, </w:t>
      </w:r>
      <w:r w:rsidR="008567BE">
        <w:lastRenderedPageBreak/>
        <w:t xml:space="preserve">Ciência e Tecnologia e Formação Profissional que seu Mandato fará uma </w:t>
      </w:r>
      <w:r w:rsidR="006C5714">
        <w:t>diligência</w:t>
      </w:r>
      <w:r w:rsidR="008567BE">
        <w:t xml:space="preserve"> nas Escolas e solicitou ao Vereador Paulo Henrique qu</w:t>
      </w:r>
      <w:r w:rsidR="00EA120D">
        <w:t>e o acompanhasse nesta visita, e</w:t>
      </w:r>
      <w:r w:rsidR="008567BE">
        <w:t xml:space="preserve"> de imediato</w:t>
      </w:r>
      <w:r w:rsidR="00EA120D">
        <w:t>,</w:t>
      </w:r>
      <w:r w:rsidR="008567BE">
        <w:t xml:space="preserve"> </w:t>
      </w:r>
      <w:r w:rsidR="00CD31D9">
        <w:t>o Presidente da devida Comissão aceitou o convite.</w:t>
      </w:r>
      <w:r w:rsidR="008567BE">
        <w:t xml:space="preserve"> </w:t>
      </w:r>
      <w:r w:rsidR="00093706">
        <w:t>Continuando</w:t>
      </w:r>
      <w:r>
        <w:t xml:space="preserve">, o </w:t>
      </w:r>
      <w:r w:rsidR="00093706">
        <w:t xml:space="preserve">Senhor </w:t>
      </w:r>
      <w:r>
        <w:t xml:space="preserve">Presidente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CD31D9" w:rsidRPr="00CD31D9">
        <w:rPr>
          <w:b/>
          <w:bCs/>
        </w:rPr>
        <w:t>Beto Saad</w:t>
      </w:r>
      <w:r w:rsidR="00CD31D9">
        <w:rPr>
          <w:b/>
          <w:bCs/>
        </w:rPr>
        <w:t xml:space="preserve"> </w:t>
      </w:r>
      <w:r w:rsidR="00CD31D9" w:rsidRPr="00CD31D9">
        <w:rPr>
          <w:bCs/>
        </w:rPr>
        <w:t>saudou a todos</w:t>
      </w:r>
      <w:r w:rsidR="00CD31D9">
        <w:rPr>
          <w:bCs/>
        </w:rPr>
        <w:t>,</w:t>
      </w:r>
      <w:r w:rsidR="00CD31D9" w:rsidRPr="00CD31D9">
        <w:rPr>
          <w:bCs/>
        </w:rPr>
        <w:t xml:space="preserve"> após</w:t>
      </w:r>
      <w:r w:rsidR="00CD31D9">
        <w:rPr>
          <w:bCs/>
        </w:rPr>
        <w:t xml:space="preserve"> justificou sua ausência da sessão anterior. Em seguida, </w:t>
      </w:r>
      <w:r w:rsidR="00A46122">
        <w:rPr>
          <w:bCs/>
        </w:rPr>
        <w:t>comentou</w:t>
      </w:r>
      <w:r w:rsidR="00CD31D9">
        <w:rPr>
          <w:bCs/>
        </w:rPr>
        <w:t xml:space="preserve"> </w:t>
      </w:r>
      <w:r w:rsidR="006C5714">
        <w:rPr>
          <w:bCs/>
        </w:rPr>
        <w:t>que a função do legislador era muito ingrata, pois, a responsabilidade de expor sua fala era ser</w:t>
      </w:r>
      <w:r w:rsidR="00EA120D">
        <w:rPr>
          <w:bCs/>
        </w:rPr>
        <w:t>ií</w:t>
      </w:r>
      <w:r w:rsidR="006C5714">
        <w:rPr>
          <w:bCs/>
        </w:rPr>
        <w:t>ssima, até por que</w:t>
      </w:r>
      <w:r w:rsidR="00CD31D9">
        <w:rPr>
          <w:bCs/>
        </w:rPr>
        <w:t xml:space="preserve"> </w:t>
      </w:r>
      <w:r w:rsidR="006C5714">
        <w:rPr>
          <w:bCs/>
        </w:rPr>
        <w:t>para ter o poder da comunicação precisaria ser didático, sen</w:t>
      </w:r>
      <w:r w:rsidR="00A46122">
        <w:rPr>
          <w:bCs/>
        </w:rPr>
        <w:t>ão poderia ser mal interpretado; a</w:t>
      </w:r>
      <w:r w:rsidR="006C5714">
        <w:rPr>
          <w:bCs/>
        </w:rPr>
        <w:t xml:space="preserve"> trajetória política de seu pai</w:t>
      </w:r>
      <w:r w:rsidR="00A46122">
        <w:rPr>
          <w:bCs/>
        </w:rPr>
        <w:t xml:space="preserve"> e deste Vereador; a sua fé</w:t>
      </w:r>
      <w:r w:rsidR="00476923">
        <w:rPr>
          <w:bCs/>
        </w:rPr>
        <w:t xml:space="preserve">; o IPTU de imóveis legalizados e ilegalizados que deveriam ser </w:t>
      </w:r>
      <w:r w:rsidR="001542B3">
        <w:rPr>
          <w:bCs/>
        </w:rPr>
        <w:t>revistos</w:t>
      </w:r>
      <w:r w:rsidR="00A46122">
        <w:rPr>
          <w:bCs/>
        </w:rPr>
        <w:t>. A seguir, falou que assumiu a Secret</w:t>
      </w:r>
      <w:r w:rsidR="00EA120D">
        <w:rPr>
          <w:bCs/>
        </w:rPr>
        <w:t>a</w:t>
      </w:r>
      <w:r w:rsidR="00A46122">
        <w:rPr>
          <w:bCs/>
        </w:rPr>
        <w:t xml:space="preserve">ria do Idoso, e que a vida era cíclica e não fez mais porque achava que “uma andorinha não faz verão”, sentiu-se frágil, e sabia que tentou fazer o melhor, aproveitou o ensejo para fazer a leitura da Indicação </w:t>
      </w:r>
      <w:r w:rsidR="00EA120D">
        <w:rPr>
          <w:bCs/>
        </w:rPr>
        <w:t xml:space="preserve">nº </w:t>
      </w:r>
      <w:r w:rsidR="00A46122">
        <w:rPr>
          <w:bCs/>
        </w:rPr>
        <w:t>171/19 de autoria do Vereador Carlos Macedo</w:t>
      </w:r>
      <w:r w:rsidR="00476923">
        <w:rPr>
          <w:bCs/>
        </w:rPr>
        <w:t xml:space="preserve"> referente ao loteamento Parque Monte Alegre</w:t>
      </w:r>
      <w:r w:rsidR="00A46122">
        <w:rPr>
          <w:bCs/>
        </w:rPr>
        <w:t>. Finalizou, fazendo a leit</w:t>
      </w:r>
      <w:r w:rsidR="00EA120D">
        <w:rPr>
          <w:bCs/>
        </w:rPr>
        <w:t>ura de uma reclamação sobre a V</w:t>
      </w:r>
      <w:r w:rsidR="00A46122">
        <w:rPr>
          <w:bCs/>
        </w:rPr>
        <w:t>iação Bar</w:t>
      </w:r>
      <w:r w:rsidR="00EA120D">
        <w:rPr>
          <w:bCs/>
        </w:rPr>
        <w:t>reto, referindo-se ao ônibus 67</w:t>
      </w:r>
      <w:r w:rsidR="00A46122">
        <w:rPr>
          <w:bCs/>
        </w:rPr>
        <w:t xml:space="preserve"> e solicitou </w:t>
      </w:r>
      <w:r w:rsidR="00476923">
        <w:rPr>
          <w:bCs/>
        </w:rPr>
        <w:t xml:space="preserve">providências </w:t>
      </w:r>
      <w:r w:rsidR="00A46122">
        <w:rPr>
          <w:bCs/>
        </w:rPr>
        <w:t>ao Coronel Paulo Afonso</w:t>
      </w:r>
      <w:r w:rsidR="001542B3">
        <w:rPr>
          <w:bCs/>
        </w:rPr>
        <w:t xml:space="preserve">; sendo aparteado pelo Vereador Paulo Henrique. Pela ordem, o Vereador </w:t>
      </w:r>
      <w:r w:rsidR="001542B3" w:rsidRPr="001542B3">
        <w:rPr>
          <w:b/>
          <w:bCs/>
        </w:rPr>
        <w:t>Paulo Eduardo Gomes</w:t>
      </w:r>
      <w:r w:rsidR="001542B3">
        <w:rPr>
          <w:b/>
          <w:bCs/>
        </w:rPr>
        <w:t xml:space="preserve"> </w:t>
      </w:r>
      <w:r w:rsidR="001542B3">
        <w:rPr>
          <w:bCs/>
        </w:rPr>
        <w:t xml:space="preserve">comentou sobre o resgate do maquinista Rodrigo Assunção e a luta dos bombeiros pela vida. Continuando, mais uma vez comentou sobre a investigação de peculato do Presidente Bolsonaro referente </w:t>
      </w:r>
      <w:r w:rsidR="00EA120D">
        <w:rPr>
          <w:bCs/>
        </w:rPr>
        <w:t>à</w:t>
      </w:r>
      <w:r w:rsidR="001542B3">
        <w:rPr>
          <w:bCs/>
        </w:rPr>
        <w:t xml:space="preserve"> uma funcion</w:t>
      </w:r>
      <w:r w:rsidR="009F6582">
        <w:rPr>
          <w:bCs/>
        </w:rPr>
        <w:t>á</w:t>
      </w:r>
      <w:r w:rsidR="001542B3">
        <w:rPr>
          <w:bCs/>
        </w:rPr>
        <w:t>ria lotada em seu gabinete</w:t>
      </w:r>
      <w:r w:rsidR="00EA120D">
        <w:rPr>
          <w:bCs/>
        </w:rPr>
        <w:t>,</w:t>
      </w:r>
      <w:r w:rsidR="001542B3">
        <w:rPr>
          <w:bCs/>
        </w:rPr>
        <w:t xml:space="preserve"> quando era Deputado Federal e que a mesma trabalhava como “</w:t>
      </w:r>
      <w:proofErr w:type="spellStart"/>
      <w:r w:rsidR="003407EC">
        <w:rPr>
          <w:bCs/>
        </w:rPr>
        <w:t>P</w:t>
      </w:r>
      <w:r w:rsidR="001542B3">
        <w:rPr>
          <w:bCs/>
        </w:rPr>
        <w:t>ersonal</w:t>
      </w:r>
      <w:proofErr w:type="spellEnd"/>
      <w:r w:rsidR="003407EC">
        <w:rPr>
          <w:bCs/>
        </w:rPr>
        <w:t xml:space="preserve"> </w:t>
      </w:r>
      <w:proofErr w:type="spellStart"/>
      <w:r w:rsidR="003407EC">
        <w:rPr>
          <w:bCs/>
        </w:rPr>
        <w:t>Trainer</w:t>
      </w:r>
      <w:proofErr w:type="spellEnd"/>
      <w:r w:rsidR="001542B3">
        <w:rPr>
          <w:bCs/>
        </w:rPr>
        <w:t>” na Cidade do Rio de Janeiro</w:t>
      </w:r>
      <w:r w:rsidR="009F6582">
        <w:rPr>
          <w:bCs/>
        </w:rPr>
        <w:t xml:space="preserve"> ao mesmo tempo; a Matéria do jornal “Toda Palavra” intitulada, Zona de Milícia deram a Bolsonaro e filho 50% das maiores votações; severas críticas ao S</w:t>
      </w:r>
      <w:r w:rsidR="003407EC">
        <w:rPr>
          <w:bCs/>
        </w:rPr>
        <w:t>é</w:t>
      </w:r>
      <w:r w:rsidR="009F6582">
        <w:rPr>
          <w:bCs/>
        </w:rPr>
        <w:t>rgio Moro pela retirada do Caixa 2 e Paulo Guedes por ser economista, sendo que o país indo para o “buraco” serão os primeiros a saírem. Finalizou, comentando sobre os dois meses de Governo do Bolsonaro, Brumad</w:t>
      </w:r>
      <w:r w:rsidR="00EA120D">
        <w:rPr>
          <w:bCs/>
        </w:rPr>
        <w:t>inho e o n</w:t>
      </w:r>
      <w:r w:rsidR="009F6582">
        <w:rPr>
          <w:bCs/>
        </w:rPr>
        <w:t>epotismo cruzado</w:t>
      </w:r>
      <w:r w:rsidR="00090C74">
        <w:rPr>
          <w:bCs/>
        </w:rPr>
        <w:t xml:space="preserve">; sendo aparteado pelos Vereadores Leonardo Giordano e Beto Saad. Neste momento, o Presidente da Mesa passou a direção dos trabalhos ao Vereador Luiz Roberto Nogueira Saad, 2º Vice-Presidente da Mesa Diretora e, de pronto deu por aberto o </w:t>
      </w:r>
      <w:r w:rsidR="00090C74" w:rsidRPr="00090C74">
        <w:rPr>
          <w:b/>
          <w:bCs/>
        </w:rPr>
        <w:t>Grande Expediente</w:t>
      </w:r>
      <w:r w:rsidR="00090C74">
        <w:t xml:space="preserve">. O Vereador </w:t>
      </w:r>
      <w:r w:rsidR="00090C74" w:rsidRPr="00090C74">
        <w:rPr>
          <w:b/>
        </w:rPr>
        <w:t>Renatinho PSOL</w:t>
      </w:r>
      <w:r w:rsidR="009F6582" w:rsidRPr="00090C74">
        <w:t xml:space="preserve"> </w:t>
      </w:r>
      <w:r w:rsidR="00090C74">
        <w:t xml:space="preserve">discursou acerca das dificuldades do desrespeito aos cadeirantes </w:t>
      </w:r>
      <w:r w:rsidR="002D27B4">
        <w:t xml:space="preserve">que era exigido </w:t>
      </w:r>
      <w:r w:rsidR="00EB66F0">
        <w:t>o cartão de deficiente</w:t>
      </w:r>
      <w:r w:rsidR="00090C74">
        <w:t>, isso era uma humilhação, um abuso, o que na sua visão era um golpe c</w:t>
      </w:r>
      <w:r w:rsidR="00EA120D">
        <w:t>ontra os Direitos Humanos cuja I</w:t>
      </w:r>
      <w:r w:rsidR="00090C74">
        <w:t>nstituição não defendia “bandidos”, como muitos pensa</w:t>
      </w:r>
      <w:r w:rsidR="00EA120D">
        <w:t>vam</w:t>
      </w:r>
      <w:r w:rsidR="00090C74">
        <w:t xml:space="preserve">, embora </w:t>
      </w:r>
      <w:r w:rsidR="00EB66F0">
        <w:t>nem</w:t>
      </w:r>
      <w:r w:rsidR="00090C74">
        <w:t xml:space="preserve"> </w:t>
      </w:r>
      <w:r w:rsidR="00EA120D">
        <w:t>gostasse</w:t>
      </w:r>
      <w:r w:rsidR="00090C74">
        <w:t xml:space="preserve"> de falar muito sobre</w:t>
      </w:r>
      <w:r w:rsidR="00EB66F0">
        <w:t xml:space="preserve"> isso </w:t>
      </w:r>
      <w:r w:rsidR="00EB66F0">
        <w:t>e citou vários defensores dos Direitos Humanos como</w:t>
      </w:r>
      <w:r w:rsidR="003407EC">
        <w:t>:</w:t>
      </w:r>
      <w:r w:rsidR="0094768A">
        <w:t xml:space="preserve"> Jean </w:t>
      </w:r>
      <w:proofErr w:type="spellStart"/>
      <w:r w:rsidR="0094768A">
        <w:t>Wylly</w:t>
      </w:r>
      <w:r w:rsidR="00EB66F0">
        <w:t>s</w:t>
      </w:r>
      <w:proofErr w:type="spellEnd"/>
      <w:r w:rsidR="00EB66F0">
        <w:t>, Flávio Serafini, Marcelo Freixo, Chico Alencar e outros</w:t>
      </w:r>
      <w:r w:rsidR="00EB66F0">
        <w:t xml:space="preserve">. </w:t>
      </w:r>
      <w:r w:rsidR="00090C74">
        <w:t xml:space="preserve">Continuando, criticou os dois </w:t>
      </w:r>
      <w:bookmarkStart w:id="0" w:name="_GoBack"/>
      <w:bookmarkEnd w:id="0"/>
      <w:r w:rsidR="00090C74">
        <w:t>meses de Governo Bolsonaro, a Reforma da Previdência, o Governo “</w:t>
      </w:r>
      <w:r w:rsidR="006C1AC4">
        <w:t>Pin</w:t>
      </w:r>
      <w:r w:rsidR="00090C74">
        <w:t>och</w:t>
      </w:r>
      <w:r w:rsidR="006C1AC4">
        <w:t>et</w:t>
      </w:r>
      <w:r w:rsidR="00090C74">
        <w:t>” que privatizou a Previdência e não funcion</w:t>
      </w:r>
      <w:r w:rsidR="00EB66F0">
        <w:t>ou</w:t>
      </w:r>
      <w:r w:rsidR="00090C74">
        <w:t xml:space="preserve">; </w:t>
      </w:r>
      <w:r w:rsidR="002D27B4">
        <w:t>a falta de vagas nas Escolas; o número de moradores de rua por falta de políticas públicas; a má conservação das calçadas; e que o papel do Vereador era o de fiscalizar o Poder Executivo; as casas populares eram de péssima qualidade, ressaltando que para ser Parlamentar precisava de coragem e não deixará de tocar nesse assunto. Finalizou, tecendo breves comentários sobre Brumadinho, reforçou seu desejo de ver uma Cidade decente e que valorizasse seus idosos, a saúde, a criança, o la</w:t>
      </w:r>
      <w:r w:rsidR="003407EC">
        <w:t>z</w:t>
      </w:r>
      <w:r w:rsidR="002D27B4">
        <w:t>er, a cidad</w:t>
      </w:r>
      <w:r w:rsidR="006C1AC4">
        <w:t>ania, desejando a todos paz e um bom carnaval.</w:t>
      </w:r>
      <w:r w:rsidR="002D27B4">
        <w:t xml:space="preserve">  </w:t>
      </w:r>
      <w:r>
        <w:t xml:space="preserve">Não havendo mais oradores inscritos, o Presidente, em exercício, encerrou à presente reunião, às </w:t>
      </w:r>
      <w:r w:rsidR="00957CC1">
        <w:t>dezoito</w:t>
      </w:r>
      <w:r>
        <w:t xml:space="preserve"> horas e </w:t>
      </w:r>
      <w:r w:rsidR="00957CC1">
        <w:t>cinco</w:t>
      </w:r>
      <w:r>
        <w:t xml:space="preserve"> minutos, marcando à próxima sessão, para o dia </w:t>
      </w:r>
      <w:r w:rsidR="00A104FC">
        <w:t>doze</w:t>
      </w:r>
      <w:r>
        <w:t xml:space="preserve"> do mês de </w:t>
      </w:r>
      <w:r w:rsidR="00A104FC">
        <w:t>março</w:t>
      </w:r>
      <w:r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</w:t>
      </w:r>
    </w:p>
    <w:sectPr w:rsidR="00E75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72BC2"/>
    <w:rsid w:val="00090C74"/>
    <w:rsid w:val="00091010"/>
    <w:rsid w:val="00093706"/>
    <w:rsid w:val="000A6C0B"/>
    <w:rsid w:val="001005AC"/>
    <w:rsid w:val="001542B3"/>
    <w:rsid w:val="002D27B4"/>
    <w:rsid w:val="00332A80"/>
    <w:rsid w:val="003407EC"/>
    <w:rsid w:val="003579A2"/>
    <w:rsid w:val="00476923"/>
    <w:rsid w:val="004A7805"/>
    <w:rsid w:val="0050039F"/>
    <w:rsid w:val="006C1AC4"/>
    <w:rsid w:val="006C5714"/>
    <w:rsid w:val="008567BE"/>
    <w:rsid w:val="008701EE"/>
    <w:rsid w:val="008A1F87"/>
    <w:rsid w:val="009241C8"/>
    <w:rsid w:val="00947069"/>
    <w:rsid w:val="0094768A"/>
    <w:rsid w:val="00957CC1"/>
    <w:rsid w:val="00963679"/>
    <w:rsid w:val="009F6582"/>
    <w:rsid w:val="00A104FC"/>
    <w:rsid w:val="00A46122"/>
    <w:rsid w:val="00AC50F3"/>
    <w:rsid w:val="00C53A61"/>
    <w:rsid w:val="00C942FF"/>
    <w:rsid w:val="00CD31D9"/>
    <w:rsid w:val="00D1436F"/>
    <w:rsid w:val="00E758C6"/>
    <w:rsid w:val="00EA120D"/>
    <w:rsid w:val="00E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7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7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1281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27</cp:revision>
  <cp:lastPrinted>2019-03-12T19:15:00Z</cp:lastPrinted>
  <dcterms:created xsi:type="dcterms:W3CDTF">2019-01-08T17:44:00Z</dcterms:created>
  <dcterms:modified xsi:type="dcterms:W3CDTF">2019-03-12T19:16:00Z</dcterms:modified>
</cp:coreProperties>
</file>