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AB" w:rsidRDefault="00436BAB" w:rsidP="00A343ED">
      <w:pPr>
        <w:pStyle w:val="Ttulo3"/>
        <w:jc w:val="center"/>
        <w:rPr>
          <w:rFonts w:ascii="Ebrima" w:eastAsia="Arial Unicode MS" w:hAnsi="Ebrima" w:cs="Tahoma"/>
          <w:bCs w:val="0"/>
          <w:sz w:val="22"/>
          <w:szCs w:val="22"/>
          <w:u w:val="single"/>
        </w:rPr>
      </w:pPr>
      <w:r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SESSÃO EXTRAORDINÁRIA </w:t>
      </w:r>
    </w:p>
    <w:p w:rsidR="00A343ED" w:rsidRPr="00D300CD" w:rsidRDefault="0095669D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  <w:r w:rsidR="00AE5BFA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474B94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DO DIA </w:t>
      </w:r>
      <w:r w:rsidR="00863A9E">
        <w:rPr>
          <w:rFonts w:ascii="Ebrima" w:eastAsia="Arial Unicode MS" w:hAnsi="Ebrima" w:cs="Tahoma"/>
          <w:bCs w:val="0"/>
          <w:sz w:val="22"/>
          <w:szCs w:val="22"/>
          <w:u w:val="single"/>
        </w:rPr>
        <w:t>2</w:t>
      </w:r>
      <w:r w:rsidR="00B92293">
        <w:rPr>
          <w:rFonts w:ascii="Ebrima" w:eastAsia="Arial Unicode MS" w:hAnsi="Ebrima" w:cs="Tahoma"/>
          <w:bCs w:val="0"/>
          <w:sz w:val="22"/>
          <w:szCs w:val="22"/>
          <w:u w:val="single"/>
        </w:rPr>
        <w:t>7</w:t>
      </w:r>
      <w:r w:rsidR="00474B94">
        <w:rPr>
          <w:rFonts w:ascii="Ebrima" w:eastAsia="Arial Unicode MS" w:hAnsi="Ebrima" w:cs="Tahoma"/>
          <w:bCs w:val="0"/>
          <w:sz w:val="22"/>
          <w:szCs w:val="22"/>
          <w:u w:val="single"/>
        </w:rPr>
        <w:t>/</w:t>
      </w:r>
      <w:r w:rsidR="00863A9E">
        <w:rPr>
          <w:rFonts w:ascii="Ebrima" w:eastAsia="Arial Unicode MS" w:hAnsi="Ebrima" w:cs="Tahoma"/>
          <w:bCs w:val="0"/>
          <w:sz w:val="22"/>
          <w:szCs w:val="22"/>
          <w:u w:val="single"/>
        </w:rPr>
        <w:t>10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  <w:r w:rsidR="00436BAB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</w:p>
    <w:p w:rsidR="0070428D" w:rsidRPr="00D300CD" w:rsidRDefault="00BD16CB" w:rsidP="004D44E1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color w:val="000000"/>
          <w:sz w:val="22"/>
          <w:szCs w:val="22"/>
        </w:rPr>
        <w:t>(</w:t>
      </w:r>
      <w:r w:rsidR="00051C56" w:rsidRPr="00D300CD">
        <w:rPr>
          <w:rFonts w:ascii="Ebrima" w:eastAsia="Arial Unicode MS" w:hAnsi="Ebrima" w:cs="Tahoma"/>
          <w:color w:val="000000"/>
          <w:sz w:val="22"/>
          <w:szCs w:val="22"/>
        </w:rPr>
        <w:t>Obs.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: Resultado sujeito à a</w:t>
      </w:r>
      <w:r w:rsidR="003529C6" w:rsidRPr="00D300CD">
        <w:rPr>
          <w:rFonts w:ascii="Ebrima" w:eastAsia="Arial Unicode MS" w:hAnsi="Ebrima" w:cs="Tahoma"/>
          <w:color w:val="000000"/>
          <w:sz w:val="22"/>
          <w:szCs w:val="22"/>
        </w:rPr>
        <w:t>lteração até o encerramento da S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essão)</w:t>
      </w:r>
    </w:p>
    <w:p w:rsidR="000D63BA" w:rsidRDefault="000D63BA" w:rsidP="000D63BA">
      <w:pPr>
        <w:jc w:val="both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D63BA" w:rsidRDefault="000D63BA" w:rsidP="000D63BA">
      <w:pPr>
        <w:jc w:val="both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D63BA" w:rsidRDefault="000D63BA" w:rsidP="000D63BA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1ª DISCUSSÃO:</w:t>
      </w:r>
    </w:p>
    <w:p w:rsidR="002A2AFF" w:rsidRDefault="002A2AFF" w:rsidP="000D63BA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D63BA" w:rsidRDefault="000D63BA" w:rsidP="000D63BA">
      <w:pPr>
        <w:jc w:val="both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D63BA" w:rsidRDefault="000D63BA" w:rsidP="000D63B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337/2021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</w:p>
    <w:p w:rsidR="000D63BA" w:rsidRPr="000D63BA" w:rsidRDefault="000D63BA" w:rsidP="000D63BA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Pr="000D63BA">
        <w:rPr>
          <w:rFonts w:ascii="Ebrima" w:hAnsi="Ebrima" w:cs="Tahoma"/>
          <w:color w:val="000000"/>
          <w:sz w:val="22"/>
          <w:szCs w:val="22"/>
        </w:rPr>
        <w:t>DISPÕE SOBRE O RECONHECIMENTO DO DIREITO DAS GESTANTES DE ACORDO COM A RESOLUÇÃO DO CONTRAN 304/2008 E DECRETO MUNICIPAL Nº 10.636/2009, O ESTACIONAMENTO EM VAGAS DE PESSOAS COM DEFICIÊNCIA E COM DIFICULDADE DE LOCOMOÇÃO NO MUNICÍPIO DE NITERÓI.</w:t>
      </w:r>
    </w:p>
    <w:p w:rsidR="000D63BA" w:rsidRDefault="000D63BA" w:rsidP="000D63B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RENATO CARIELLO</w:t>
      </w:r>
    </w:p>
    <w:p w:rsidR="002A2AFF" w:rsidRDefault="002A2AFF" w:rsidP="000D63B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bookmarkStart w:id="0" w:name="_GoBack"/>
      <w:bookmarkEnd w:id="0"/>
    </w:p>
    <w:p w:rsidR="00083F6E" w:rsidRDefault="00083F6E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2A2AFF" w:rsidRDefault="002A2AFF" w:rsidP="002A2AFF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2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ª 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E REDAÇÃO FINAL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2A2AFF" w:rsidRDefault="002A2AFF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2A2AFF" w:rsidRDefault="005C3174" w:rsidP="002A2AFF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5C3174">
        <w:rPr>
          <w:rFonts w:ascii="Tahoma" w:hAnsi="Tahoma" w:cs="Tahoma"/>
          <w:color w:val="000000"/>
          <w:sz w:val="21"/>
          <w:szCs w:val="21"/>
        </w:rPr>
        <w:br/>
      </w:r>
      <w:r w:rsidR="002A2AFF">
        <w:rPr>
          <w:rFonts w:ascii="Ebrima" w:hAnsi="Ebrima" w:cs="Tahoma"/>
          <w:b/>
          <w:color w:val="000000"/>
          <w:sz w:val="22"/>
          <w:szCs w:val="22"/>
        </w:rPr>
        <w:t>PROJETO DE LEI Nº 325/2021</w:t>
      </w:r>
      <w:r w:rsidR="002A2AFF"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</w:p>
    <w:p w:rsidR="002A2AFF" w:rsidRPr="000D63BA" w:rsidRDefault="002A2AFF" w:rsidP="002A2AFF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Pr="002A2AFF">
        <w:rPr>
          <w:rFonts w:ascii="Ebrima" w:hAnsi="Ebrima" w:cs="Tahoma"/>
          <w:color w:val="000000"/>
          <w:sz w:val="22"/>
          <w:szCs w:val="22"/>
        </w:rPr>
        <w:t>AUTORIZA A CRIAÇÃO DE APLICATIVO PARA IDENTIFICAÇÃO DE VAGAS ESPECIAIS/PREFERENCIAIS NO MUNICÍPIO DE NITERÓI.</w:t>
      </w:r>
    </w:p>
    <w:p w:rsidR="002A2AFF" w:rsidRDefault="002A2AFF" w:rsidP="002A2AFF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ANDRIGO DE CARVALHO </w:t>
      </w:r>
    </w:p>
    <w:p w:rsidR="002A2AFF" w:rsidRDefault="002A2AFF" w:rsidP="002A2AFF">
      <w:pPr>
        <w:rPr>
          <w:rFonts w:ascii="Tahoma" w:hAnsi="Tahoma" w:cs="Tahoma"/>
          <w:color w:val="000000"/>
          <w:sz w:val="21"/>
          <w:szCs w:val="21"/>
        </w:rPr>
      </w:pPr>
    </w:p>
    <w:p w:rsidR="00AA62DA" w:rsidRDefault="00AA62DA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D63BA" w:rsidRDefault="000D63BA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C84994" w:rsidRDefault="00C84994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96EC3" w:rsidRDefault="00D96EC3" w:rsidP="00F81C8C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10F68" w:rsidRDefault="00710F68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81C8C" w:rsidRPr="00D300CD" w:rsidRDefault="00185501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  </w:t>
      </w:r>
    </w:p>
    <w:sectPr w:rsidR="00F81C8C" w:rsidRPr="00D300CD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E2" w:rsidRDefault="00912DE2">
      <w:r>
        <w:separator/>
      </w:r>
    </w:p>
  </w:endnote>
  <w:endnote w:type="continuationSeparator" w:id="0">
    <w:p w:rsidR="00912DE2" w:rsidRDefault="0091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E2" w:rsidRDefault="00912DE2">
      <w:r>
        <w:separator/>
      </w:r>
    </w:p>
  </w:footnote>
  <w:footnote w:type="continuationSeparator" w:id="0">
    <w:p w:rsidR="00912DE2" w:rsidRDefault="00912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E2" w:rsidRDefault="00912DE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912DE2" w:rsidRDefault="00912DE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E2" w:rsidRDefault="00912DE2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2DE2" w:rsidRPr="00D300CD" w:rsidRDefault="00912DE2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912DE2" w:rsidRPr="00D300CD" w:rsidRDefault="00912DE2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3F6E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3BA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07C4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330A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376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1B4F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AFF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A00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36BAB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B94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02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3174"/>
    <w:rsid w:val="005C6967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5F751B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0B58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97158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4DE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3A9E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3728"/>
    <w:rsid w:val="00903C85"/>
    <w:rsid w:val="0090613B"/>
    <w:rsid w:val="0090721E"/>
    <w:rsid w:val="0091084E"/>
    <w:rsid w:val="00912DE2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4829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293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0201"/>
    <w:rsid w:val="00C82056"/>
    <w:rsid w:val="00C84994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CF6ECA"/>
    <w:rsid w:val="00D00388"/>
    <w:rsid w:val="00D0142A"/>
    <w:rsid w:val="00D0340C"/>
    <w:rsid w:val="00D03C7E"/>
    <w:rsid w:val="00D07B10"/>
    <w:rsid w:val="00D1085A"/>
    <w:rsid w:val="00D115E5"/>
    <w:rsid w:val="00D12541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707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4F95"/>
    <w:rsid w:val="00F653F8"/>
    <w:rsid w:val="00F65611"/>
    <w:rsid w:val="00F657A5"/>
    <w:rsid w:val="00F70ACB"/>
    <w:rsid w:val="00F7492D"/>
    <w:rsid w:val="00F80223"/>
    <w:rsid w:val="00F81C8C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78A1-961F-452F-A18B-8927A304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6</cp:revision>
  <cp:lastPrinted>2021-10-26T19:07:00Z</cp:lastPrinted>
  <dcterms:created xsi:type="dcterms:W3CDTF">2021-10-26T18:19:00Z</dcterms:created>
  <dcterms:modified xsi:type="dcterms:W3CDTF">2021-10-26T19:09:00Z</dcterms:modified>
</cp:coreProperties>
</file>