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6E64E4">
        <w:t>Centésima Sexta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0C56E9">
        <w:t>Milton Carlos Lopes (CAL), Presidente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F23A56">
      <w:pPr>
        <w:ind w:left="708" w:right="-994"/>
        <w:jc w:val="both"/>
      </w:pPr>
      <w:r>
        <w:t xml:space="preserve">                                          Às dezessete horas e </w:t>
      </w:r>
      <w:r w:rsidR="000C56E9">
        <w:t xml:space="preserve">vinte e cinco </w:t>
      </w:r>
      <w:r>
        <w:t xml:space="preserve">minutos, do dia </w:t>
      </w:r>
      <w:r w:rsidR="006E64E4">
        <w:t>cinco</w:t>
      </w:r>
      <w:r w:rsidR="000A6C0B">
        <w:t xml:space="preserve"> </w:t>
      </w:r>
      <w:r>
        <w:t>(</w:t>
      </w:r>
      <w:r w:rsidR="006E64E4">
        <w:t>05</w:t>
      </w:r>
      <w:r>
        <w:t xml:space="preserve">) do mês de </w:t>
      </w:r>
      <w:r w:rsidR="006E64E4">
        <w:t>dezembro</w:t>
      </w:r>
      <w:r>
        <w:t xml:space="preserve">, do ano de dois mil e dezenove, sob a Presidência do Senhor Vereador </w:t>
      </w:r>
      <w:r w:rsidR="000C56E9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0C56E9">
        <w:t>Emanuel Jorge Mendes da Rocha e Ricardo Evangelista Lírio</w:t>
      </w:r>
      <w:r>
        <w:t xml:space="preserve"> </w:t>
      </w:r>
      <w:r w:rsidR="000C56E9">
        <w:t>o segundo</w:t>
      </w:r>
      <w:r>
        <w:t xml:space="preserve"> a convite. Além desses Vereadores responderam à chamada nominal os seguintes Senhores Vereadores: </w:t>
      </w:r>
      <w:r w:rsidR="00817B9E">
        <w:t xml:space="preserve">Atratino Cortes Coutinho Neto, </w:t>
      </w:r>
      <w:r w:rsidR="00AC4DD8">
        <w:t>Gezivaldo</w:t>
      </w:r>
      <w:r w:rsidR="000C56E9">
        <w:t xml:space="preserve"> Renatinho</w:t>
      </w:r>
      <w:r w:rsidR="00AC4DD8">
        <w:t xml:space="preserve"> Ribeiro de Freitas (Renatinho PSOL), </w:t>
      </w:r>
      <w:r w:rsidR="000C56E9">
        <w:t xml:space="preserve">João Gustavo Braga Xavier Pereira, </w:t>
      </w:r>
      <w:r>
        <w:t>P</w:t>
      </w:r>
      <w:r w:rsidR="00817B9E">
        <w:t>aulo Fernando Gonçalves Velasco</w:t>
      </w:r>
      <w:r w:rsidR="000C56E9">
        <w:t>, Paulo Henrique da Silva Oliveira, Renato Ferreira de Oliveira Cariello</w:t>
      </w:r>
      <w:r w:rsidR="00817B9E">
        <w:t xml:space="preserve"> e </w:t>
      </w:r>
      <w:r w:rsidR="000C56E9">
        <w:t>Verônica dos Santos Lima</w:t>
      </w:r>
      <w:r>
        <w:t xml:space="preserve">; foram consignadas as presenças dos seguintes Senhores Vereadores: </w:t>
      </w:r>
      <w:r w:rsidR="00B277DB">
        <w:t xml:space="preserve">Alberto Luiz Guimarães Iecin (Betinho), </w:t>
      </w:r>
      <w:r>
        <w:t xml:space="preserve">Bruno Bastos Lessa, </w:t>
      </w:r>
      <w:r w:rsidR="00B277DB">
        <w:t xml:space="preserve">Carlos Alberto Macedo, </w:t>
      </w:r>
      <w:r w:rsidR="00AC4DD8">
        <w:t>Carlos Otavio Dias Vaz (Casota),</w:t>
      </w:r>
      <w:r w:rsidR="00817B9E">
        <w:t xml:space="preserve"> Jorge Andrigo de Carvalho, </w:t>
      </w:r>
      <w:r>
        <w:t>Paulo Eduardo Gomes</w:t>
      </w:r>
      <w:r w:rsidR="00B277DB">
        <w:t xml:space="preserve"> e Rodrigo Flach Farah; </w:t>
      </w:r>
      <w:r w:rsidR="00AC4DD8">
        <w:t xml:space="preserve">foram justificadas as ausências dos seguintes Senhores Vereadores: </w:t>
      </w:r>
      <w:r w:rsidR="00B277DB">
        <w:t xml:space="preserve">Leandro Portugal Frazen de Lima, Leonardo Soares Giordano, </w:t>
      </w:r>
      <w:r w:rsidR="00005CEA">
        <w:t>Renato Cordeiro Júnior (Renatinho da Oficina)</w:t>
      </w:r>
      <w:r w:rsidR="00B277DB">
        <w:t xml:space="preserve"> e </w:t>
      </w:r>
      <w:r w:rsidR="00005CEA">
        <w:t>Sandro Mauro Lima</w:t>
      </w:r>
      <w:r w:rsidR="00B277DB">
        <w:t xml:space="preserve"> de Araújo,</w:t>
      </w:r>
      <w:r>
        <w:t xml:space="preserve"> perfazendo em Plenário a frequência de </w:t>
      </w:r>
      <w:r w:rsidR="00AC4DD8">
        <w:t>deze</w:t>
      </w:r>
      <w:r w:rsidR="00B277DB">
        <w:t>ssete</w:t>
      </w:r>
      <w:r>
        <w:t xml:space="preserve"> (</w:t>
      </w:r>
      <w:r w:rsidR="00AC4DD8">
        <w:t>1</w:t>
      </w:r>
      <w:r w:rsidR="00B277DB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277DB">
        <w:t>Paulo Henrique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>Continuando, o Senhor Presidente passou ao</w:t>
      </w:r>
      <w:r w:rsidR="006E64E4">
        <w:t xml:space="preserve"> </w:t>
      </w:r>
      <w:r w:rsidR="006E64E4" w:rsidRPr="006E64E4">
        <w:rPr>
          <w:b/>
        </w:rPr>
        <w:t>Expediente</w:t>
      </w:r>
      <w:r>
        <w:t xml:space="preserve"> </w:t>
      </w:r>
      <w:r w:rsidRPr="002E66C8">
        <w:rPr>
          <w:b/>
        </w:rPr>
        <w:t>Legislativo</w:t>
      </w:r>
      <w:r>
        <w:t xml:space="preserve">: </w:t>
      </w:r>
      <w:r w:rsidR="006E64E4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6E64E4">
        <w:t xml:space="preserve"> 3418, 3419, 3420, 3421, 3422, 3425, 3427 e 3430/19 todas de autoria do Vereador Andrigo de Carvalho; 3423, 3424, 3426, 3428 e 3429/19 todas de autoria do Vereador Carlos Macedo; 3431/19 de autoria do Vereador Alberto Iecin (Betinho); 3432/19 de autoria do Vereador João Gustavo;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6E64E4">
        <w:t>1530, 1531, 1532, 1533, 1534, 1535, 1536, 1537, 1538, 1539, 1540, 1541, 1543, 1544, 1545, 1546 e 1547/19 todas de autoria do Vereador Alberto Iecin (Betinho); 1542/19 de au</w:t>
      </w:r>
      <w:r w:rsidR="005E23EC">
        <w:t xml:space="preserve">toria do Vereador Paulo Velasco; </w:t>
      </w:r>
      <w:r w:rsidR="00630DCA">
        <w:t>1550, 1551, 1552, 1553, 1554, 1555, 1556, 1557, 1558, 1559, 1560, 1561, 1562, 1563, 1564, 1565, 1566 e 1567/19</w:t>
      </w:r>
      <w:r w:rsidR="006E64E4">
        <w:t xml:space="preserve"> </w:t>
      </w:r>
      <w:r w:rsidR="00630DCA">
        <w:t xml:space="preserve">todas de autoria do Vereador Renatinho PSOL; 1568/19 de autoria do Vereador João Gustavo. </w:t>
      </w:r>
      <w:r w:rsidR="00682AFA">
        <w:t xml:space="preserve">Prosseguindo, o Senhor Presidente passou de imediato à </w:t>
      </w:r>
      <w:r w:rsidR="00682AFA" w:rsidRPr="002773A8">
        <w:rPr>
          <w:b/>
        </w:rPr>
        <w:t>Ordem do Dia</w:t>
      </w:r>
      <w:r w:rsidR="00682AFA">
        <w:t xml:space="preserve">: </w:t>
      </w:r>
      <w:r w:rsidR="00B324E4" w:rsidRPr="00B324E4">
        <w:rPr>
          <w:b/>
        </w:rPr>
        <w:t>Projetos de Decreto Legislativo</w:t>
      </w:r>
      <w:r w:rsidR="00B324E4">
        <w:t xml:space="preserve"> nºs</w:t>
      </w:r>
      <w:r w:rsidR="006E64E4">
        <w:t xml:space="preserve"> </w:t>
      </w:r>
      <w:r w:rsidR="00B324E4">
        <w:t>223</w:t>
      </w:r>
      <w:r w:rsidR="0016795D">
        <w:t xml:space="preserve">, 224, 225, 226, 227, 228, 229 e 230/19 todos de autoria do Vereador Milton Carlos (CAL); 231/19 de autoria do Vereador Paulo Eduardo Gomes; 232, 233 e 234/19 todos de autoria do Vereador Renatinho PSOL; 235/19 de autoria do Vereador </w:t>
      </w:r>
      <w:r w:rsidR="0016795D">
        <w:lastRenderedPageBreak/>
        <w:t xml:space="preserve">Andrigo de Carvalho; </w:t>
      </w:r>
      <w:r w:rsidR="00311148">
        <w:t xml:space="preserve">foram lidos pelo 1º Secretário os respectivos Pareceres favoráveis da CCJ, todos </w:t>
      </w:r>
      <w:r w:rsidR="00311148" w:rsidRPr="00311148">
        <w:rPr>
          <w:b/>
        </w:rPr>
        <w:t>Aprovados em Discussão Única</w:t>
      </w:r>
      <w:r w:rsidR="00311148">
        <w:rPr>
          <w:b/>
        </w:rPr>
        <w:t xml:space="preserve">. </w:t>
      </w:r>
      <w:r w:rsidR="00717139">
        <w:t xml:space="preserve">Prosseguindo, o Senhor Presidente passou de imediato à </w:t>
      </w:r>
      <w:r w:rsidR="00717139" w:rsidRPr="002773A8">
        <w:rPr>
          <w:b/>
        </w:rPr>
        <w:t>Ordem do Dia</w:t>
      </w:r>
      <w:r w:rsidR="00717139">
        <w:t xml:space="preserve">: </w:t>
      </w:r>
      <w:r w:rsidR="00717139" w:rsidRPr="009C47A7">
        <w:rPr>
          <w:b/>
        </w:rPr>
        <w:t>Projeto de Lei</w:t>
      </w:r>
      <w:r w:rsidR="00717139">
        <w:t xml:space="preserve"> nº 271/19, oriundo da </w:t>
      </w:r>
      <w:r w:rsidR="00717139" w:rsidRPr="009C47A7">
        <w:rPr>
          <w:b/>
        </w:rPr>
        <w:t>Mensagem Executiva</w:t>
      </w:r>
      <w:r w:rsidR="00717139">
        <w:t xml:space="preserve"> nº 031/19. </w:t>
      </w:r>
      <w:r w:rsidR="00C60AEB">
        <w:t>Dando início à votação, o Senhor Presidente convidou o Vereador Emanuel Rocha 1º Secretário para fazer a leitura dos Pareceres favoráveis das Comissões pertinentes a Matéria</w:t>
      </w:r>
      <w:r w:rsidR="00717139">
        <w:t>, discutido pelo Vereador Paulo Eduardo Gomes</w:t>
      </w:r>
      <w:r w:rsidR="00C60AEB">
        <w:t xml:space="preserve">. Em seguida, o Senhor Presidente convidou os Vereadores Ricardo Evangelista e </w:t>
      </w:r>
      <w:r w:rsidR="00717139">
        <w:t xml:space="preserve">Alberto Iecin (Betinho) </w:t>
      </w:r>
      <w:r w:rsidR="00C60AEB">
        <w:t>para escrutinadores da votação nominal.</w:t>
      </w:r>
      <w:r w:rsidR="00C60AEB">
        <w:rPr>
          <w:b/>
        </w:rPr>
        <w:t xml:space="preserve"> </w:t>
      </w:r>
      <w:r w:rsidR="00717139" w:rsidRPr="00717139">
        <w:t>Continuando,</w:t>
      </w:r>
      <w:r w:rsidR="00717139">
        <w:rPr>
          <w:b/>
        </w:rPr>
        <w:t xml:space="preserve"> </w:t>
      </w:r>
      <w:r w:rsidR="00717139">
        <w:t xml:space="preserve">o Vereador Bruno Lessa, Líder do PSDB encaminhou pelo voto, SIM. </w:t>
      </w:r>
      <w:r w:rsidR="00C60AEB">
        <w:t xml:space="preserve">Dando prosseguimento, o Senhor Presidente esclareceu ao Douto Plenário que, os que votassem, </w:t>
      </w:r>
      <w:r w:rsidR="00C60AEB">
        <w:rPr>
          <w:b/>
          <w:bCs/>
        </w:rPr>
        <w:t>SIM</w:t>
      </w:r>
      <w:r w:rsidR="00C60AEB">
        <w:t xml:space="preserve">, votariam pela aprovação da Matéria, e os que votassem, </w:t>
      </w:r>
      <w:r w:rsidR="00C60AEB">
        <w:rPr>
          <w:b/>
          <w:bCs/>
        </w:rPr>
        <w:t>NÃO</w:t>
      </w:r>
      <w:r w:rsidR="00C60AEB">
        <w:t xml:space="preserve">, votariam contra a Matéria. Logo após, o Vereador Emanuel Rocha procedeu à chamada nominal dos Senhores Vereadores. Fizeram uso do voto </w:t>
      </w:r>
      <w:r w:rsidR="004E25B1">
        <w:t>quinze</w:t>
      </w:r>
      <w:r w:rsidR="00C60AEB">
        <w:t xml:space="preserve"> (1</w:t>
      </w:r>
      <w:r w:rsidR="004E25B1">
        <w:t>5</w:t>
      </w:r>
      <w:r w:rsidR="00C60AEB">
        <w:t xml:space="preserve">) Senhores Edis: Votaram, </w:t>
      </w:r>
      <w:r w:rsidR="00C60AEB">
        <w:rPr>
          <w:b/>
        </w:rPr>
        <w:t>SIM</w:t>
      </w:r>
      <w:r w:rsidR="00C60AEB">
        <w:t xml:space="preserve">, </w:t>
      </w:r>
      <w:r w:rsidR="004E25B1">
        <w:t xml:space="preserve">quinze </w:t>
      </w:r>
      <w:r w:rsidR="00C60AEB">
        <w:t>(1</w:t>
      </w:r>
      <w:r w:rsidR="004E25B1">
        <w:t>5</w:t>
      </w:r>
      <w:r w:rsidR="00C60AEB">
        <w:t xml:space="preserve">) Senhores Vereadores, a saber: </w:t>
      </w:r>
      <w:r w:rsidR="004E25B1">
        <w:t xml:space="preserve">Alberto Iecin (Betinho), </w:t>
      </w:r>
      <w:r w:rsidR="00C60AEB">
        <w:t xml:space="preserve">Atratino Cortes, Bruno Lessa, Carlos Macedo, Casota, Emanuel Rocha, Renatinho PSOL, João Gustavo, </w:t>
      </w:r>
      <w:r w:rsidR="004E25B1">
        <w:t xml:space="preserve">Paulo Eduardo Gomes, </w:t>
      </w:r>
      <w:r w:rsidR="00C60AEB">
        <w:t>Paulo Velasco, Paulo Henrique, Renato Cariello, Ricardo Evangelista</w:t>
      </w:r>
      <w:r w:rsidR="004E25B1">
        <w:t>, Rodrigo Farah</w:t>
      </w:r>
      <w:r w:rsidR="00C60AEB">
        <w:t xml:space="preserve"> e Verônica Lima. </w:t>
      </w:r>
      <w:r w:rsidR="00C60AEB">
        <w:rPr>
          <w:b/>
        </w:rPr>
        <w:t>Aprovado em 1º Discussão</w:t>
      </w:r>
      <w:r w:rsidR="004E25B1">
        <w:rPr>
          <w:b/>
        </w:rPr>
        <w:t xml:space="preserve"> sem prejuízo das Emendas</w:t>
      </w:r>
      <w:r w:rsidR="00C60AEB">
        <w:rPr>
          <w:b/>
        </w:rPr>
        <w:t xml:space="preserve">. </w:t>
      </w:r>
      <w:r w:rsidR="004E25B1">
        <w:t xml:space="preserve">Usou </w:t>
      </w:r>
      <w:r w:rsidR="00C60AEB">
        <w:t>da palavra para justificativa de voto o Vereador</w:t>
      </w:r>
      <w:r w:rsidR="00303A2E">
        <w:t xml:space="preserve"> João Gustavo. Neste momento, o Presidente da Mesa anunciou a votaçã</w:t>
      </w:r>
      <w:r w:rsidR="00C40196">
        <w:t xml:space="preserve">o do Projeto de Lei nº 272/19 </w:t>
      </w:r>
      <w:r w:rsidR="00303A2E">
        <w:t>de imediato, o Vereador Paulo Eduardo Gomes</w:t>
      </w:r>
      <w:r w:rsidR="00C40196">
        <w:t>,</w:t>
      </w:r>
      <w:r w:rsidR="00303A2E">
        <w:t xml:space="preserve"> por uma questão de ordem</w:t>
      </w:r>
      <w:r w:rsidR="00C40196">
        <w:t>,</w:t>
      </w:r>
      <w:r w:rsidR="00303A2E">
        <w:t xml:space="preserve"> requereu </w:t>
      </w:r>
      <w:r w:rsidR="009C25B0">
        <w:t xml:space="preserve">verbalmente </w:t>
      </w:r>
      <w:r w:rsidR="00303A2E">
        <w:t xml:space="preserve">que esse Projeto fosse retirado de Pauta pelo impacto financeiro e também </w:t>
      </w:r>
      <w:r w:rsidR="00C40196">
        <w:t>pela</w:t>
      </w:r>
      <w:r w:rsidR="00303A2E">
        <w:t xml:space="preserve"> falta de Audiência Pú</w:t>
      </w:r>
      <w:r w:rsidR="009C25B0">
        <w:t>b</w:t>
      </w:r>
      <w:r w:rsidR="006F68D0">
        <w:t>lica para discutir esse assunto;</w:t>
      </w:r>
      <w:r w:rsidR="009C25B0">
        <w:t xml:space="preserve"> o Vereador Bruno Lessa foi favorável ao Requerimento solicitado pelo Vereador Paulo Eduardo Gomes. O Vereador Carlos Macedo discordou da solicitação dos Vereadores Paulo Eduardo Gomes e Bruno Lessa, dando as explicações necessárias; </w:t>
      </w:r>
      <w:r w:rsidR="006F68D0">
        <w:t>o Vereador solicitou ainda</w:t>
      </w:r>
      <w:r w:rsidR="009C25B0">
        <w:t xml:space="preserve"> ao Presidente que desse início </w:t>
      </w:r>
      <w:r w:rsidR="006F68D0">
        <w:t>à</w:t>
      </w:r>
      <w:r w:rsidR="009C25B0">
        <w:t xml:space="preserve"> votação em 1º Discussão sem </w:t>
      </w:r>
      <w:r w:rsidR="006F68D0">
        <w:t xml:space="preserve">o </w:t>
      </w:r>
      <w:r w:rsidR="009C25B0">
        <w:t>prejuízo das Emendas. Neste momento, o Senhor Presidente colocou em votação o Requerimento solicitado pelo Ver</w:t>
      </w:r>
      <w:r w:rsidR="006F68D0">
        <w:t xml:space="preserve">eador Paulo Eduardo Gomes, </w:t>
      </w:r>
      <w:proofErr w:type="gramStart"/>
      <w:r w:rsidR="006F68D0">
        <w:t>sendo</w:t>
      </w:r>
      <w:r w:rsidR="00C40196">
        <w:t xml:space="preserve"> </w:t>
      </w:r>
      <w:r w:rsidR="009C25B0">
        <w:t>Aprovado</w:t>
      </w:r>
      <w:proofErr w:type="gramEnd"/>
      <w:r w:rsidR="009C25B0">
        <w:t xml:space="preserve"> com o voto contrário dos Vereadores Bruno Lessa, Casota, Renatinho PSOL e Paulo Eduardo Gomes. </w:t>
      </w:r>
      <w:r w:rsidR="00381916" w:rsidRPr="009C47A7">
        <w:rPr>
          <w:b/>
        </w:rPr>
        <w:t>Projeto de Lei</w:t>
      </w:r>
      <w:r w:rsidR="00381916">
        <w:t xml:space="preserve"> nº 272/19, oriundo da </w:t>
      </w:r>
      <w:r w:rsidR="00381916" w:rsidRPr="009C47A7">
        <w:rPr>
          <w:b/>
        </w:rPr>
        <w:t>Mensagem Executiva</w:t>
      </w:r>
      <w:r w:rsidR="00381916">
        <w:t xml:space="preserve"> nº 03</w:t>
      </w:r>
      <w:r w:rsidR="009C25B0">
        <w:t>2</w:t>
      </w:r>
      <w:r w:rsidR="00381916">
        <w:t>/19. Dando início à votação, o Senhor Presidente convidou o Vereador Emanuel Rocha 1º Secretário para fazer a leitura dos Pareceres favoráveis das Comissões pertinentes a Matéria, discutido</w:t>
      </w:r>
      <w:r w:rsidR="00C40196">
        <w:t>s</w:t>
      </w:r>
      <w:r w:rsidR="00381916">
        <w:t xml:space="preserve"> pelos Vereadores Carlos Macedo e Paulo Eduardo Gomes. Em seguida, o Senhor Presidente convidou os Vereadores Ricardo Evangelista e Alberto Iecin (Betinho) para escrutinadores da votação nominal. Dando prosseguimento, o Senhor Presidente esclareceu ao Douto Plenário que, os que votassem, </w:t>
      </w:r>
      <w:r w:rsidR="00381916">
        <w:rPr>
          <w:b/>
          <w:bCs/>
        </w:rPr>
        <w:t>SIM</w:t>
      </w:r>
      <w:r w:rsidR="00381916">
        <w:t xml:space="preserve">, votariam pela aprovação da Matéria, e os que votassem, </w:t>
      </w:r>
      <w:r w:rsidR="00381916">
        <w:rPr>
          <w:b/>
          <w:bCs/>
        </w:rPr>
        <w:t>NÃO</w:t>
      </w:r>
      <w:r w:rsidR="00381916">
        <w:t xml:space="preserve">, votariam contra a Matéria. Logo após, o Vereador Emanuel Rocha procedeu à chamada nominal dos Senhores Vereadores. Fizeram uso do voto quinze (15) Senhores Edis: Votaram, </w:t>
      </w:r>
      <w:r w:rsidR="00381916">
        <w:rPr>
          <w:b/>
        </w:rPr>
        <w:t>SIM</w:t>
      </w:r>
      <w:r w:rsidR="00381916">
        <w:t xml:space="preserve">, </w:t>
      </w:r>
      <w:r w:rsidR="009C25B0">
        <w:t>onze</w:t>
      </w:r>
      <w:r w:rsidR="00381916">
        <w:t xml:space="preserve"> (1</w:t>
      </w:r>
      <w:r w:rsidR="009C25B0">
        <w:t>1</w:t>
      </w:r>
      <w:r w:rsidR="00381916">
        <w:t xml:space="preserve">) Senhores Vereadores, a saber: Alberto Iecin (Betinho), Atratino Cortes, Carlos Macedo, Emanuel Rocha, João Gustavo, Paulo Velasco, Paulo Henrique, Renato Cariello, Ricardo Evangelista, Rodrigo Farah e Verônica Lima. </w:t>
      </w:r>
      <w:r w:rsidR="009C25B0">
        <w:t xml:space="preserve">Votaram </w:t>
      </w:r>
      <w:r w:rsidR="009C25B0" w:rsidRPr="009C25B0">
        <w:rPr>
          <w:b/>
        </w:rPr>
        <w:t>NÃO</w:t>
      </w:r>
      <w:r w:rsidR="009C25B0">
        <w:t xml:space="preserve"> dois (02) Senhores Edis, a saber: Renatinho PSOL e Paulo Eduardo Gomes. Com </w:t>
      </w:r>
      <w:r w:rsidR="009C25B0" w:rsidRPr="009C25B0">
        <w:rPr>
          <w:b/>
        </w:rPr>
        <w:t>Abstenção</w:t>
      </w:r>
      <w:r w:rsidR="009C25B0">
        <w:t xml:space="preserve"> de voto de dois (02) Senhores Edis, a saber: Bruno Lessa e Casota</w:t>
      </w:r>
      <w:r w:rsidR="00C01B94">
        <w:t>.</w:t>
      </w:r>
      <w:r w:rsidR="009C25B0">
        <w:t xml:space="preserve"> </w:t>
      </w:r>
      <w:r w:rsidR="00381916">
        <w:rPr>
          <w:b/>
        </w:rPr>
        <w:t xml:space="preserve">Aprovado em 1º Discussão sem prejuízo das Emendas. </w:t>
      </w:r>
      <w:r w:rsidR="00F23A56" w:rsidRPr="00F23A56">
        <w:t>Os Ve</w:t>
      </w:r>
      <w:r w:rsidR="00F23A56">
        <w:t xml:space="preserve">readores Bruno Lessa e Verônica Lima justificaram suas saídas mais cedo desta sessão, mas antes parabenizaram o Vereador Renato Cariello pela homenagem ao Major David </w:t>
      </w:r>
      <w:r w:rsidR="00FF5730">
        <w:t xml:space="preserve">do Programa </w:t>
      </w:r>
      <w:r w:rsidR="00F23A56">
        <w:t xml:space="preserve">Niterói Presente. A Vereadora Verônica Lima informou que na manhã de ontem a Prefeitura lançou na FIRJAN à Frente Marítima gerando emprego na Indústria Naval. Usaram da palavra os Vereadores Atratino Cortes, Casota, Carlos Macedo e João Gustavo para parabenizar ao Vereador Renato Cariello pela homenagem </w:t>
      </w:r>
      <w:r w:rsidR="006F68D0">
        <w:t xml:space="preserve">feita </w:t>
      </w:r>
      <w:r w:rsidR="00F23A56">
        <w:t xml:space="preserve">ao Major </w:t>
      </w:r>
      <w:r w:rsidR="00FF5730">
        <w:t xml:space="preserve">David por sua atuação </w:t>
      </w:r>
      <w:r w:rsidR="00C01B94">
        <w:t>à frente do</w:t>
      </w:r>
      <w:r w:rsidR="00FF5730">
        <w:t xml:space="preserve"> Programa Niterói Presente. </w:t>
      </w:r>
      <w:r w:rsidR="00260D42">
        <w:t xml:space="preserve">Neste momento, o Senhor Presidente convidou os Agentes do Programa Niterói Presente </w:t>
      </w:r>
      <w:r w:rsidR="006F68D0">
        <w:t>a adentrarem no Plenário; a</w:t>
      </w:r>
      <w:bookmarkStart w:id="0" w:name="_GoBack"/>
      <w:bookmarkEnd w:id="0"/>
      <w:r w:rsidR="00260D42">
        <w:t xml:space="preserve">pós, o </w:t>
      </w:r>
      <w:r w:rsidR="00260D42">
        <w:lastRenderedPageBreak/>
        <w:t xml:space="preserve">Vereador Renato Cariello autor da Moção nº 1528/19, teceu elogios ao Major David e fez a entrega da Moção. Em seguida, o Senhor Presidente fez a leitura do Ofício ao Governador do Estado do Rio de Janeiro agradecendo pela parceria do Programa Niterói Presente.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D16010">
        <w:t xml:space="preserve">enove </w:t>
      </w:r>
      <w:r>
        <w:t xml:space="preserve">horas e </w:t>
      </w:r>
      <w:r w:rsidR="00D16010">
        <w:t>vinte</w:t>
      </w:r>
      <w:r>
        <w:t xml:space="preserve"> minutos, marcando à próxima sessão, para o dia </w:t>
      </w:r>
      <w:r w:rsidR="00C45CC5">
        <w:t>dez</w:t>
      </w:r>
      <w:r w:rsidR="00D16010">
        <w:t xml:space="preserve"> </w:t>
      </w:r>
      <w:r>
        <w:t xml:space="preserve">do mês de </w:t>
      </w:r>
      <w:r w:rsidR="00D16010">
        <w:t>dezembro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6F68D0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A6C0B"/>
    <w:rsid w:val="000C56E9"/>
    <w:rsid w:val="00142EFF"/>
    <w:rsid w:val="0016545C"/>
    <w:rsid w:val="00165DD0"/>
    <w:rsid w:val="0016795D"/>
    <w:rsid w:val="00201B03"/>
    <w:rsid w:val="0023773A"/>
    <w:rsid w:val="00260D42"/>
    <w:rsid w:val="0027029D"/>
    <w:rsid w:val="002902D8"/>
    <w:rsid w:val="002A0E79"/>
    <w:rsid w:val="00303A2E"/>
    <w:rsid w:val="00311148"/>
    <w:rsid w:val="00323518"/>
    <w:rsid w:val="00324E97"/>
    <w:rsid w:val="00381916"/>
    <w:rsid w:val="00472A17"/>
    <w:rsid w:val="004B1C29"/>
    <w:rsid w:val="004D0CC3"/>
    <w:rsid w:val="004E25B1"/>
    <w:rsid w:val="0050039F"/>
    <w:rsid w:val="005366BA"/>
    <w:rsid w:val="005608A7"/>
    <w:rsid w:val="005E23EC"/>
    <w:rsid w:val="00630DCA"/>
    <w:rsid w:val="00682AFA"/>
    <w:rsid w:val="006B301F"/>
    <w:rsid w:val="006E64E4"/>
    <w:rsid w:val="006F68D0"/>
    <w:rsid w:val="00717139"/>
    <w:rsid w:val="007C4203"/>
    <w:rsid w:val="00805FB1"/>
    <w:rsid w:val="00817B9E"/>
    <w:rsid w:val="00882385"/>
    <w:rsid w:val="008A667A"/>
    <w:rsid w:val="008D6B2E"/>
    <w:rsid w:val="00920B53"/>
    <w:rsid w:val="009241C8"/>
    <w:rsid w:val="00957740"/>
    <w:rsid w:val="00963679"/>
    <w:rsid w:val="0098656F"/>
    <w:rsid w:val="009A4B6C"/>
    <w:rsid w:val="009B2DA1"/>
    <w:rsid w:val="009C25B0"/>
    <w:rsid w:val="009F0FD5"/>
    <w:rsid w:val="009F7989"/>
    <w:rsid w:val="00A20D01"/>
    <w:rsid w:val="00AC4DD8"/>
    <w:rsid w:val="00B277DB"/>
    <w:rsid w:val="00B324E4"/>
    <w:rsid w:val="00B5735E"/>
    <w:rsid w:val="00B96C83"/>
    <w:rsid w:val="00BA28EE"/>
    <w:rsid w:val="00BC1144"/>
    <w:rsid w:val="00C01B94"/>
    <w:rsid w:val="00C20665"/>
    <w:rsid w:val="00C40196"/>
    <w:rsid w:val="00C45CC5"/>
    <w:rsid w:val="00C53DDF"/>
    <w:rsid w:val="00C60AEB"/>
    <w:rsid w:val="00C8329A"/>
    <w:rsid w:val="00CA1AF2"/>
    <w:rsid w:val="00CE2842"/>
    <w:rsid w:val="00D16010"/>
    <w:rsid w:val="00DF7236"/>
    <w:rsid w:val="00E1177A"/>
    <w:rsid w:val="00E44613"/>
    <w:rsid w:val="00E758C6"/>
    <w:rsid w:val="00F05F97"/>
    <w:rsid w:val="00F23A56"/>
    <w:rsid w:val="00F42963"/>
    <w:rsid w:val="00F54945"/>
    <w:rsid w:val="00F74CAD"/>
    <w:rsid w:val="00FA56BB"/>
    <w:rsid w:val="00FA63A5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1374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58</cp:revision>
  <dcterms:created xsi:type="dcterms:W3CDTF">2019-01-08T17:44:00Z</dcterms:created>
  <dcterms:modified xsi:type="dcterms:W3CDTF">2019-12-10T18:22:00Z</dcterms:modified>
</cp:coreProperties>
</file>