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3A06FD">
        <w:t>Trigésima</w:t>
      </w:r>
      <w:r w:rsidR="00FA19ED">
        <w:t xml:space="preserve"> </w:t>
      </w:r>
      <w:r w:rsidR="003A06FD">
        <w:t>Sexta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F094A">
      <w:pPr>
        <w:ind w:left="142" w:right="-710"/>
        <w:jc w:val="both"/>
      </w:pPr>
      <w:r>
        <w:t xml:space="preserve">                                          Às dezessete horas e </w:t>
      </w:r>
      <w:r w:rsidR="009408C2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9408C2">
        <w:t>dezessete</w:t>
      </w:r>
      <w:r w:rsidR="008A169D">
        <w:t xml:space="preserve"> </w:t>
      </w:r>
      <w:r w:rsidR="00C34382">
        <w:t>(</w:t>
      </w:r>
      <w:r w:rsidR="009408C2">
        <w:t>17</w:t>
      </w:r>
      <w:r w:rsidR="003A080B">
        <w:t xml:space="preserve">) </w:t>
      </w:r>
      <w:r>
        <w:t xml:space="preserve">do mês de </w:t>
      </w:r>
      <w:r w:rsidR="00181E23">
        <w:t>maio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408C2">
        <w:t>Paulo Fernando Gonçalves Velasco</w:t>
      </w:r>
      <w:r w:rsidR="00FA19ED">
        <w:t xml:space="preserve"> e </w:t>
      </w:r>
      <w:r w:rsidR="009408C2">
        <w:t>Ricardo Evangelista Lírio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9408C2">
        <w:t>Alberto Luiz Guimarães Iecin (Betinho)</w:t>
      </w:r>
      <w:r w:rsidR="008A169D">
        <w:t>,</w:t>
      </w:r>
      <w:r w:rsidR="00ED6D10">
        <w:t xml:space="preserve"> Carlos Roberto Coelho de Mattos Júnior (Jordy),</w:t>
      </w:r>
      <w:r w:rsidR="008A169D">
        <w:t xml:space="preserve"> </w:t>
      </w:r>
      <w:r w:rsidR="009408C2">
        <w:t xml:space="preserve">Paulo Henrique da Silva Oliveira, Renato Cordeiro Júnior (Renatinho da Oficina), </w:t>
      </w:r>
      <w:r w:rsidR="00FA19ED">
        <w:t xml:space="preserve">Renato Ferreira de Oliveira Cariello e </w:t>
      </w:r>
      <w:r w:rsidR="009408C2">
        <w:t>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 </w:t>
      </w:r>
      <w:r w:rsidR="008A169D">
        <w:t>B</w:t>
      </w:r>
      <w:r w:rsidR="002612FF">
        <w:t xml:space="preserve">runo Bastos Lessa, </w:t>
      </w:r>
      <w:r w:rsidR="009408C2">
        <w:t xml:space="preserve">Carlos Alberto Macedo,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9408C2">
        <w:t xml:space="preserve">Leonardo Soares Giordano, Milton Carlos Lopes (CAL), Paulo Eduardo Gomes e </w:t>
      </w:r>
      <w:r w:rsidR="00FA19ED">
        <w:t>Sandro Mauro Lima de Araújo;</w:t>
      </w:r>
      <w:r w:rsidR="009408C2">
        <w:t xml:space="preserve"> foram justificadas as</w:t>
      </w:r>
      <w:r w:rsidR="00FA19ED">
        <w:t xml:space="preserve"> </w:t>
      </w:r>
      <w:r w:rsidR="009408C2">
        <w:t>ausências</w:t>
      </w:r>
      <w:r w:rsidR="002612FF">
        <w:t xml:space="preserve"> </w:t>
      </w:r>
      <w:r w:rsidR="009408C2">
        <w:t>d</w:t>
      </w:r>
      <w:r w:rsidR="00FA19ED">
        <w:t xml:space="preserve">os seguintes Senhores Vereadores: </w:t>
      </w:r>
      <w:r w:rsidR="009408C2">
        <w:t>Atratino Cortes Coutinho Neto, Paulo Roberto Mattos Bagueira Leal, Rodrigo Flach Farah e Talíria Petrone Soares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461633">
        <w:t>ssete</w:t>
      </w:r>
      <w:r w:rsidR="002612FF">
        <w:t xml:space="preserve"> </w:t>
      </w:r>
      <w:r>
        <w:t>(</w:t>
      </w:r>
      <w:r w:rsidR="00FA19ED">
        <w:t>1</w:t>
      </w:r>
      <w:r w:rsidR="00461633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61633">
        <w:t>Renato Cariello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DD0E92">
        <w:t xml:space="preserve"> Neste momento, assumiu a direção dos trabalhos o Vereador João Gustavo Braga Xavier Pereira, 2º Secretário da Mesa Diretora. </w:t>
      </w:r>
      <w:r w:rsidR="0032749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81E23">
        <w:t>L</w:t>
      </w:r>
      <w:r w:rsidR="00421912">
        <w:t>ido</w:t>
      </w:r>
      <w:r w:rsidR="00044B5D">
        <w:t>s</w:t>
      </w:r>
      <w:r w:rsidR="00421912">
        <w:t xml:space="preserve"> e encaminhado</w:t>
      </w:r>
      <w:r w:rsidR="00044B5D">
        <w:t>s</w:t>
      </w:r>
      <w:r w:rsidR="00421912">
        <w:t xml:space="preserve"> o</w:t>
      </w:r>
      <w:r w:rsidR="00044B5D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044B5D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044B5D">
        <w:t xml:space="preserve">s 101/18 de autoria do Vereador Rodrigo Farah; 102 e 103/18 ambos de autoria do Vereador Sandro Araújo; </w:t>
      </w:r>
      <w:r w:rsidR="007C1095">
        <w:t xml:space="preserve">lido e encaminhado o </w:t>
      </w:r>
      <w:r w:rsidR="007C1095" w:rsidRPr="007C1095">
        <w:rPr>
          <w:b/>
        </w:rPr>
        <w:t>Projeto de Decreto Legislativo</w:t>
      </w:r>
      <w:r w:rsidR="007C1095">
        <w:t xml:space="preserve"> nº </w:t>
      </w:r>
      <w:r w:rsidR="00044B5D">
        <w:t xml:space="preserve">050/18 de autoria do Vereador Paulo Bagueira;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044B5D">
        <w:rPr>
          <w:bCs/>
        </w:rPr>
        <w:t xml:space="preserve"> 879/18 de autoria do Vereador Paulo Bagueira; 880, 881, 882 e 883/18 todas de autoria do Vereador Carlos Macedo; 884 e 885/18 ambas de autoria do Vereador João Gustavo; 886 e 887/18 ambas de autoria do Vereador Paulo Henrique; 888/18 de autoria do Vereador Paulo Velasco;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613370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044B5D">
        <w:rPr>
          <w:bCs/>
        </w:rPr>
        <w:t>493, 494, 495, 496, 497, 498, 499, 500, 501, 502, 503, 504, 505, 506, 507, 508, 509, 510, 511, 512, 513, 514, 515, 516, 517 e 518/18 todas de autoria do Vereador Bruno Lessa; 520/18 de autoria do Vereador Renatinho da Oficina; 522, 523, 524, 525, 536, 537, 538, 539 e 540/18 todas de autoria do Vereador Leonardo Giordano; 526, 527, 528, 529, 530, 531, 532, 533, 534 e 535/18 todas de autoria do Vereador João Gustavo.</w:t>
      </w:r>
      <w:r w:rsidR="00613370">
        <w:rPr>
          <w:bCs/>
        </w:rPr>
        <w:t xml:space="preserve"> </w:t>
      </w:r>
      <w:r w:rsidR="00044B5D">
        <w:rPr>
          <w:bCs/>
        </w:rPr>
        <w:t>Neste Momento, o Presidente</w:t>
      </w:r>
      <w:r w:rsidR="00674A45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</w:t>
      </w:r>
      <w:r w:rsidR="005F4D2F">
        <w:rPr>
          <w:bCs/>
        </w:rPr>
        <w:lastRenderedPageBreak/>
        <w:t>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40688E">
        <w:rPr>
          <w:bCs/>
        </w:rPr>
        <w:t xml:space="preserve"> </w:t>
      </w:r>
      <w:r w:rsidR="0040688E" w:rsidRPr="0040688E">
        <w:rPr>
          <w:b/>
          <w:bCs/>
        </w:rPr>
        <w:t>Paulo Velasco</w:t>
      </w:r>
      <w:r w:rsidR="0040688E">
        <w:rPr>
          <w:b/>
          <w:bCs/>
        </w:rPr>
        <w:t xml:space="preserve"> </w:t>
      </w:r>
      <w:r w:rsidR="0040688E">
        <w:rPr>
          <w:bCs/>
        </w:rPr>
        <w:t xml:space="preserve">leu a </w:t>
      </w:r>
      <w:r w:rsidR="00CF4C85">
        <w:rPr>
          <w:bCs/>
        </w:rPr>
        <w:t>M</w:t>
      </w:r>
      <w:r w:rsidR="0040688E">
        <w:rPr>
          <w:bCs/>
        </w:rPr>
        <w:t>atéria do jornal O Fluminense</w:t>
      </w:r>
      <w:r w:rsidR="00CF4C85">
        <w:rPr>
          <w:bCs/>
        </w:rPr>
        <w:t>,</w:t>
      </w:r>
      <w:r w:rsidR="0040688E">
        <w:rPr>
          <w:bCs/>
        </w:rPr>
        <w:t xml:space="preserve"> do dia dezesseis de maio do corrente, intitulada: </w:t>
      </w:r>
      <w:r w:rsidR="00CF4C85">
        <w:rPr>
          <w:bCs/>
        </w:rPr>
        <w:t>“</w:t>
      </w:r>
      <w:r w:rsidR="0040688E">
        <w:rPr>
          <w:bCs/>
        </w:rPr>
        <w:t>Saúde: Expansão do Médico de Família”</w:t>
      </w:r>
      <w:r w:rsidR="00CF4C85">
        <w:rPr>
          <w:bCs/>
        </w:rPr>
        <w:t>,</w:t>
      </w:r>
      <w:r w:rsidR="0040688E">
        <w:rPr>
          <w:bCs/>
        </w:rPr>
        <w:t xml:space="preserve"> e teceu comentários referente ao Plano de Expansão apresentado ontem pelo Prefeito Rodrigo Neves e sobre a construção de Novos Módulos de Médicos de Família nas Comunidades, Juca Branco, Serrão, Boa Vista, Holofote, Coronel Leôncio, Coréia e Sabão e solicitou que fosse</w:t>
      </w:r>
      <w:r w:rsidR="00CF4C85">
        <w:rPr>
          <w:bCs/>
        </w:rPr>
        <w:t>m</w:t>
      </w:r>
      <w:r w:rsidR="0040688E">
        <w:rPr>
          <w:bCs/>
        </w:rPr>
        <w:t xml:space="preserve"> revisto</w:t>
      </w:r>
      <w:r w:rsidR="00CF4C85">
        <w:rPr>
          <w:bCs/>
        </w:rPr>
        <w:t>s</w:t>
      </w:r>
      <w:r w:rsidR="0040688E">
        <w:rPr>
          <w:bCs/>
        </w:rPr>
        <w:t xml:space="preserve"> os outros Módulos de Família, principalmente</w:t>
      </w:r>
      <w:r w:rsidR="00CF4C85">
        <w:rPr>
          <w:bCs/>
        </w:rPr>
        <w:t>,</w:t>
      </w:r>
      <w:r w:rsidR="0040688E">
        <w:rPr>
          <w:bCs/>
        </w:rPr>
        <w:t xml:space="preserve"> o Odontológico. Finalizou, solicitando uma revisão dos salários dos Médicos e que a Medicina Preventiva sairi</w:t>
      </w:r>
      <w:r w:rsidR="008B685D">
        <w:rPr>
          <w:bCs/>
        </w:rPr>
        <w:t>a mais barato do que a curativa; sendo aparteado pelos Vereadores Paulo Eduardo Gomes, Paulo Henrique, Bruno Lessa e Alberto Iecin (Betinho).</w:t>
      </w:r>
      <w:r w:rsidR="0040688E">
        <w:rPr>
          <w:bCs/>
        </w:rPr>
        <w:t xml:space="preserve"> Pela ordem, o Vereador </w:t>
      </w:r>
      <w:r w:rsidR="0040688E" w:rsidRPr="0040688E">
        <w:rPr>
          <w:b/>
          <w:bCs/>
        </w:rPr>
        <w:t>Leonardo Giordano</w:t>
      </w:r>
      <w:r w:rsidR="0040688E">
        <w:rPr>
          <w:b/>
          <w:bCs/>
        </w:rPr>
        <w:t xml:space="preserve"> </w:t>
      </w:r>
      <w:r w:rsidR="0040688E">
        <w:rPr>
          <w:bCs/>
        </w:rPr>
        <w:t>registrou que hoje era o Dia Mundial de Combate a LGBTfobia e comento</w:t>
      </w:r>
      <w:r w:rsidR="00E53BDB">
        <w:rPr>
          <w:bCs/>
        </w:rPr>
        <w:t>u sobre a expectativa de vida dessa</w:t>
      </w:r>
      <w:r w:rsidR="0040688E">
        <w:rPr>
          <w:bCs/>
        </w:rPr>
        <w:t xml:space="preserve"> Co</w:t>
      </w:r>
      <w:r w:rsidR="00E53BDB">
        <w:rPr>
          <w:bCs/>
        </w:rPr>
        <w:t>munidade, repudiou a Homofobia n</w:t>
      </w:r>
      <w:r w:rsidR="0040688E">
        <w:rPr>
          <w:bCs/>
        </w:rPr>
        <w:t>a Cidade de Niterói</w:t>
      </w:r>
      <w:r w:rsidR="00E53BDB">
        <w:rPr>
          <w:bCs/>
        </w:rPr>
        <w:t>, informou que na Praia de Icaraí, em frente à Praça Getúlio Vargas</w:t>
      </w:r>
      <w:r w:rsidR="00CF4C85">
        <w:rPr>
          <w:bCs/>
        </w:rPr>
        <w:t>, havia</w:t>
      </w:r>
      <w:r w:rsidR="00E53BDB">
        <w:rPr>
          <w:bCs/>
        </w:rPr>
        <w:t xml:space="preserve"> cruz</w:t>
      </w:r>
      <w:r w:rsidR="00CF4C85">
        <w:rPr>
          <w:bCs/>
        </w:rPr>
        <w:t>es</w:t>
      </w:r>
      <w:r w:rsidR="00E53BDB">
        <w:rPr>
          <w:bCs/>
        </w:rPr>
        <w:t xml:space="preserve"> pelos que sofreram</w:t>
      </w:r>
      <w:r w:rsidR="00CF4C85">
        <w:rPr>
          <w:bCs/>
        </w:rPr>
        <w:t xml:space="preserve"> violência e preconceito</w:t>
      </w:r>
      <w:r w:rsidR="00E53BDB">
        <w:rPr>
          <w:bCs/>
        </w:rPr>
        <w:t xml:space="preserve"> e falou que o Brasil passava por momentos difíceis e que </w:t>
      </w:r>
      <w:r w:rsidR="008B685D">
        <w:rPr>
          <w:bCs/>
        </w:rPr>
        <w:t>est</w:t>
      </w:r>
      <w:r w:rsidR="00E53BDB">
        <w:rPr>
          <w:bCs/>
        </w:rPr>
        <w:t>a Casa aprovou um Projeto de sua autoria re</w:t>
      </w:r>
      <w:r w:rsidR="008B685D">
        <w:rPr>
          <w:bCs/>
        </w:rPr>
        <w:t xml:space="preserve">ferente </w:t>
      </w:r>
      <w:r w:rsidR="00CF4C85">
        <w:rPr>
          <w:bCs/>
        </w:rPr>
        <w:t>à</w:t>
      </w:r>
      <w:r w:rsidR="008B685D">
        <w:rPr>
          <w:bCs/>
        </w:rPr>
        <w:t xml:space="preserve"> Parada LGBT que era uma de suas lutas. Pela ordem, o Vereador </w:t>
      </w:r>
      <w:r w:rsidR="008B685D" w:rsidRPr="008B685D">
        <w:rPr>
          <w:b/>
          <w:bCs/>
        </w:rPr>
        <w:t>Sandro Araújo</w:t>
      </w:r>
      <w:r w:rsidR="008B685D">
        <w:rPr>
          <w:b/>
          <w:bCs/>
        </w:rPr>
        <w:t xml:space="preserve"> </w:t>
      </w:r>
      <w:r w:rsidR="008B685D">
        <w:rPr>
          <w:bCs/>
        </w:rPr>
        <w:t xml:space="preserve">corroborou com a fala de seu antecessor referente ao Dia Mundial do Combate ao LGBTfobia e comentou sobre crimes motivados pela homofobia e deixou seu espanto </w:t>
      </w:r>
      <w:r w:rsidR="004B6720">
        <w:rPr>
          <w:bCs/>
        </w:rPr>
        <w:t>quanto</w:t>
      </w:r>
      <w:r w:rsidR="008B685D">
        <w:rPr>
          <w:bCs/>
        </w:rPr>
        <w:t xml:space="preserve"> a violência contra crimes motivados </w:t>
      </w:r>
      <w:r w:rsidR="004B6720">
        <w:rPr>
          <w:bCs/>
        </w:rPr>
        <w:t>por isso</w:t>
      </w:r>
      <w:r w:rsidR="008B685D">
        <w:rPr>
          <w:bCs/>
        </w:rPr>
        <w:t xml:space="preserve">. Dando prosseguimento, o Senhor Presidente deu por aberto o </w:t>
      </w:r>
      <w:r w:rsidR="008B685D" w:rsidRPr="008B685D">
        <w:rPr>
          <w:b/>
          <w:bCs/>
        </w:rPr>
        <w:t>Grande Expediente</w:t>
      </w:r>
      <w:r w:rsidR="008B685D">
        <w:rPr>
          <w:b/>
          <w:bCs/>
        </w:rPr>
        <w:t xml:space="preserve">. </w:t>
      </w:r>
      <w:r w:rsidR="008B685D" w:rsidRPr="008B685D">
        <w:rPr>
          <w:b/>
          <w:bCs/>
        </w:rPr>
        <w:t xml:space="preserve">Paulo Eduardo Gomes </w:t>
      </w:r>
      <w:r w:rsidR="009B4247" w:rsidRPr="009B4247">
        <w:rPr>
          <w:bCs/>
        </w:rPr>
        <w:t>teceu comentários</w:t>
      </w:r>
      <w:r w:rsidR="009B4247">
        <w:rPr>
          <w:bCs/>
        </w:rPr>
        <w:t xml:space="preserve"> sobre o Judaísmo no Mundo </w:t>
      </w:r>
      <w:r w:rsidR="00477E33">
        <w:rPr>
          <w:bCs/>
        </w:rPr>
        <w:t>e se</w:t>
      </w:r>
      <w:r w:rsidR="009B4247">
        <w:rPr>
          <w:bCs/>
        </w:rPr>
        <w:t xml:space="preserve"> re</w:t>
      </w:r>
      <w:r w:rsidR="00477E33">
        <w:rPr>
          <w:bCs/>
        </w:rPr>
        <w:t>portou</w:t>
      </w:r>
      <w:r w:rsidR="009B4247">
        <w:rPr>
          <w:bCs/>
        </w:rPr>
        <w:t xml:space="preserve"> as atrocidades cometidas por Adolf</w:t>
      </w:r>
      <w:bookmarkStart w:id="0" w:name="_GoBack"/>
      <w:bookmarkEnd w:id="0"/>
      <w:r w:rsidR="009B4247">
        <w:rPr>
          <w:bCs/>
        </w:rPr>
        <w:t xml:space="preserve"> Hitler</w:t>
      </w:r>
      <w:r w:rsidR="00477E33">
        <w:rPr>
          <w:bCs/>
        </w:rPr>
        <w:t>,</w:t>
      </w:r>
      <w:r w:rsidR="009B4247">
        <w:rPr>
          <w:bCs/>
        </w:rPr>
        <w:t xml:space="preserve"> que eliminou Judeus da Polônia e da Europa</w:t>
      </w:r>
      <w:r w:rsidR="00BF4AFD">
        <w:rPr>
          <w:bCs/>
        </w:rPr>
        <w:t xml:space="preserve">, destacando Irena Sendler ativista dos Direitos Humanos durante a </w:t>
      </w:r>
      <w:r w:rsidR="00477E33">
        <w:rPr>
          <w:bCs/>
        </w:rPr>
        <w:t>Segunda G</w:t>
      </w:r>
      <w:r w:rsidR="00BF4AFD">
        <w:rPr>
          <w:bCs/>
        </w:rPr>
        <w:t xml:space="preserve">uerra, </w:t>
      </w:r>
      <w:r w:rsidR="008233CE">
        <w:rPr>
          <w:bCs/>
        </w:rPr>
        <w:t>contribuindo para salvar milhares de vidas;</w:t>
      </w:r>
      <w:r w:rsidR="00BF4AFD">
        <w:rPr>
          <w:bCs/>
        </w:rPr>
        <w:t xml:space="preserve"> Anne Frank, vítima do holocausto </w:t>
      </w:r>
      <w:r w:rsidR="008233CE">
        <w:rPr>
          <w:bCs/>
        </w:rPr>
        <w:t>se tornando uma</w:t>
      </w:r>
      <w:r w:rsidR="00BF4AFD">
        <w:rPr>
          <w:bCs/>
        </w:rPr>
        <w:t xml:space="preserve"> das figuras mais discutidas do século XX</w:t>
      </w:r>
      <w:r w:rsidR="008233CE">
        <w:rPr>
          <w:bCs/>
        </w:rPr>
        <w:t>,</w:t>
      </w:r>
      <w:r w:rsidR="00BF4AFD">
        <w:rPr>
          <w:bCs/>
        </w:rPr>
        <w:t xml:space="preserve"> após a publicação do seu Diário</w:t>
      </w:r>
      <w:r w:rsidR="008233CE">
        <w:rPr>
          <w:bCs/>
        </w:rPr>
        <w:t>;</w:t>
      </w:r>
      <w:r w:rsidR="00BF4AFD">
        <w:rPr>
          <w:bCs/>
        </w:rPr>
        <w:t xml:space="preserve"> Oskar Schindler um Empresário Alemão</w:t>
      </w:r>
      <w:r w:rsidR="009B4247">
        <w:rPr>
          <w:bCs/>
        </w:rPr>
        <w:t xml:space="preserve"> </w:t>
      </w:r>
      <w:r w:rsidR="00BF4AFD">
        <w:rPr>
          <w:bCs/>
        </w:rPr>
        <w:t>que salvou muitas vidas</w:t>
      </w:r>
      <w:r w:rsidR="008233CE">
        <w:rPr>
          <w:bCs/>
        </w:rPr>
        <w:t>;</w:t>
      </w:r>
      <w:r w:rsidR="00BF4AFD">
        <w:rPr>
          <w:bCs/>
        </w:rPr>
        <w:t xml:space="preserve"> Janusz Korczak conhecido como o </w:t>
      </w:r>
      <w:r w:rsidR="008233CE">
        <w:rPr>
          <w:bCs/>
        </w:rPr>
        <w:t>“</w:t>
      </w:r>
      <w:r w:rsidR="00BF4AFD">
        <w:rPr>
          <w:bCs/>
        </w:rPr>
        <w:t>Senhor Doutor</w:t>
      </w:r>
      <w:r w:rsidR="008233CE">
        <w:rPr>
          <w:bCs/>
        </w:rPr>
        <w:t>”</w:t>
      </w:r>
      <w:r w:rsidR="00715875">
        <w:rPr>
          <w:bCs/>
        </w:rPr>
        <w:t>;</w:t>
      </w:r>
      <w:r w:rsidR="00BF4AFD">
        <w:rPr>
          <w:bCs/>
        </w:rPr>
        <w:t xml:space="preserve"> </w:t>
      </w:r>
      <w:r w:rsidR="009B4247">
        <w:rPr>
          <w:bCs/>
        </w:rPr>
        <w:t xml:space="preserve">e </w:t>
      </w:r>
      <w:r w:rsidR="00BF4AFD">
        <w:rPr>
          <w:bCs/>
        </w:rPr>
        <w:t xml:space="preserve">elogiou o </w:t>
      </w:r>
      <w:r w:rsidR="009B4247">
        <w:rPr>
          <w:bCs/>
        </w:rPr>
        <w:t>Vereador Bruno Lessa por manter a tradição de todo ano homenagear em Sessão Solene o Holocausto e relembrou que o Vereador José Vicente F</w:t>
      </w:r>
      <w:r w:rsidR="00BF4AFD">
        <w:rPr>
          <w:bCs/>
        </w:rPr>
        <w:t>ilho já prestava essa homenagem.</w:t>
      </w:r>
      <w:r w:rsidR="009B4247">
        <w:rPr>
          <w:bCs/>
        </w:rPr>
        <w:t xml:space="preserve"> </w:t>
      </w:r>
      <w:r w:rsidR="00BF4AFD">
        <w:rPr>
          <w:bCs/>
        </w:rPr>
        <w:t>Continuando, comentou sobre o Regime do Apartheid</w:t>
      </w:r>
      <w:r w:rsidR="001D1A45">
        <w:rPr>
          <w:bCs/>
        </w:rPr>
        <w:t>, a população Indígena no Brasil. Finalizou, falando</w:t>
      </w:r>
      <w:r w:rsidR="00715875">
        <w:rPr>
          <w:bCs/>
        </w:rPr>
        <w:t xml:space="preserve"> </w:t>
      </w:r>
      <w:r w:rsidR="001D1A45">
        <w:rPr>
          <w:bCs/>
        </w:rPr>
        <w:t>que recordar o Holocausto</w:t>
      </w:r>
      <w:r w:rsidR="00715875">
        <w:rPr>
          <w:bCs/>
        </w:rPr>
        <w:t>,</w:t>
      </w:r>
      <w:r w:rsidR="001D1A45">
        <w:rPr>
          <w:bCs/>
        </w:rPr>
        <w:t xml:space="preserve"> </w:t>
      </w:r>
      <w:r w:rsidR="00715875">
        <w:rPr>
          <w:bCs/>
        </w:rPr>
        <w:t>seria</w:t>
      </w:r>
      <w:r w:rsidR="001D1A45">
        <w:rPr>
          <w:bCs/>
        </w:rPr>
        <w:t xml:space="preserve"> como o período da Ditadura no Brasil, para que não fi</w:t>
      </w:r>
      <w:r w:rsidR="00715875">
        <w:rPr>
          <w:bCs/>
        </w:rPr>
        <w:t>cassem cultuando esse período, uma vez que</w:t>
      </w:r>
      <w:r w:rsidR="001D1A45">
        <w:rPr>
          <w:bCs/>
        </w:rPr>
        <w:t xml:space="preserve"> através da Democracia Americana </w:t>
      </w:r>
      <w:r w:rsidR="00715875">
        <w:rPr>
          <w:bCs/>
        </w:rPr>
        <w:t xml:space="preserve">é </w:t>
      </w:r>
      <w:r w:rsidR="001D1A45">
        <w:rPr>
          <w:bCs/>
        </w:rPr>
        <w:t>que</w:t>
      </w:r>
      <w:r w:rsidR="00715875">
        <w:rPr>
          <w:bCs/>
        </w:rPr>
        <w:t>,</w:t>
      </w:r>
      <w:r w:rsidR="001D1A45">
        <w:rPr>
          <w:bCs/>
        </w:rPr>
        <w:t xml:space="preserve"> </w:t>
      </w:r>
      <w:r w:rsidR="00715875">
        <w:rPr>
          <w:bCs/>
        </w:rPr>
        <w:t>se</w:t>
      </w:r>
      <w:r w:rsidR="001D1A45">
        <w:rPr>
          <w:bCs/>
        </w:rPr>
        <w:t xml:space="preserve"> conhec</w:t>
      </w:r>
      <w:r w:rsidR="00715875">
        <w:rPr>
          <w:bCs/>
        </w:rPr>
        <w:t xml:space="preserve">eu </w:t>
      </w:r>
      <w:r w:rsidR="001D1A45">
        <w:rPr>
          <w:bCs/>
        </w:rPr>
        <w:t xml:space="preserve">o período da Ditadura </w:t>
      </w:r>
      <w:r w:rsidR="00715875">
        <w:rPr>
          <w:bCs/>
        </w:rPr>
        <w:t xml:space="preserve">no Brasil, </w:t>
      </w:r>
      <w:r w:rsidR="001D1A45">
        <w:rPr>
          <w:bCs/>
        </w:rPr>
        <w:t>pois</w:t>
      </w:r>
      <w:r w:rsidR="004C4393">
        <w:rPr>
          <w:bCs/>
        </w:rPr>
        <w:t>,</w:t>
      </w:r>
      <w:r w:rsidR="001D1A45">
        <w:rPr>
          <w:bCs/>
        </w:rPr>
        <w:t xml:space="preserve"> os </w:t>
      </w:r>
      <w:r w:rsidR="00C8727E">
        <w:rPr>
          <w:bCs/>
        </w:rPr>
        <w:t>documentos referentes</w:t>
      </w:r>
      <w:r w:rsidR="004C4393">
        <w:rPr>
          <w:bCs/>
        </w:rPr>
        <w:t xml:space="preserve"> a Ditadura foram destruídos nesse país</w:t>
      </w:r>
      <w:r w:rsidR="001D1A45">
        <w:rPr>
          <w:bCs/>
        </w:rPr>
        <w:t xml:space="preserve">, ressaltando que </w:t>
      </w:r>
      <w:r w:rsidR="00C8727E">
        <w:rPr>
          <w:bCs/>
        </w:rPr>
        <w:t>o povo de Israel não conseguia</w:t>
      </w:r>
      <w:r w:rsidR="001D1A45">
        <w:rPr>
          <w:bCs/>
        </w:rPr>
        <w:t xml:space="preserve"> viver em paz e que Jesus foi o principal revolucionário e que a situação do Estado de </w:t>
      </w:r>
      <w:r w:rsidR="00C8727E">
        <w:rPr>
          <w:bCs/>
        </w:rPr>
        <w:t xml:space="preserve">Israel teria </w:t>
      </w:r>
      <w:r w:rsidR="004C4393">
        <w:rPr>
          <w:bCs/>
        </w:rPr>
        <w:t>de ser</w:t>
      </w:r>
      <w:r w:rsidR="00C8727E">
        <w:rPr>
          <w:bCs/>
        </w:rPr>
        <w:t xml:space="preserve"> resolvida; sendo aparteado pelos Vereadores Sandro Araújo e Leonardo Giordano. 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 xml:space="preserve">, </w:t>
      </w:r>
      <w:r w:rsidR="009408C2">
        <w:t xml:space="preserve">em exercício,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461633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1338A8">
        <w:t xml:space="preserve">dois </w:t>
      </w:r>
      <w:r w:rsidR="0087462A">
        <w:t xml:space="preserve">do mês de </w:t>
      </w:r>
      <w:r w:rsidR="001338A8">
        <w:t>maio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6E4A53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924618" w:rsidP="006E4A53">
      <w:pPr>
        <w:tabs>
          <w:tab w:val="left" w:pos="5565"/>
        </w:tabs>
        <w:ind w:right="-882"/>
        <w:jc w:val="center"/>
      </w:pPr>
      <w:r>
        <w:t>________________________</w:t>
      </w:r>
    </w:p>
    <w:p w:rsidR="00924618" w:rsidRDefault="00924618" w:rsidP="006E4A53">
      <w:pPr>
        <w:tabs>
          <w:tab w:val="left" w:pos="5565"/>
        </w:tabs>
        <w:ind w:right="-882"/>
        <w:jc w:val="center"/>
      </w:pP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44B5D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338A8"/>
    <w:rsid w:val="001601CB"/>
    <w:rsid w:val="00181E23"/>
    <w:rsid w:val="00184376"/>
    <w:rsid w:val="001C4ABE"/>
    <w:rsid w:val="001D1A45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2639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6FD"/>
    <w:rsid w:val="003A080B"/>
    <w:rsid w:val="003D7A5A"/>
    <w:rsid w:val="003E5E03"/>
    <w:rsid w:val="003F00EE"/>
    <w:rsid w:val="003F2171"/>
    <w:rsid w:val="003F242E"/>
    <w:rsid w:val="00402983"/>
    <w:rsid w:val="0040688E"/>
    <w:rsid w:val="00421912"/>
    <w:rsid w:val="00423033"/>
    <w:rsid w:val="00423256"/>
    <w:rsid w:val="00424363"/>
    <w:rsid w:val="00457F23"/>
    <w:rsid w:val="00461633"/>
    <w:rsid w:val="00477E33"/>
    <w:rsid w:val="00482011"/>
    <w:rsid w:val="00485DEA"/>
    <w:rsid w:val="00497B39"/>
    <w:rsid w:val="004A5423"/>
    <w:rsid w:val="004B6720"/>
    <w:rsid w:val="004B7510"/>
    <w:rsid w:val="004C22C9"/>
    <w:rsid w:val="004C4393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370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E4A53"/>
    <w:rsid w:val="006F20BD"/>
    <w:rsid w:val="007157D6"/>
    <w:rsid w:val="00715875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33CE"/>
    <w:rsid w:val="0083080A"/>
    <w:rsid w:val="008625D8"/>
    <w:rsid w:val="008666BE"/>
    <w:rsid w:val="0087462A"/>
    <w:rsid w:val="008855A0"/>
    <w:rsid w:val="00885D10"/>
    <w:rsid w:val="008A1492"/>
    <w:rsid w:val="008A169D"/>
    <w:rsid w:val="008B685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08C2"/>
    <w:rsid w:val="00973462"/>
    <w:rsid w:val="00982CA6"/>
    <w:rsid w:val="00993477"/>
    <w:rsid w:val="009B424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BF4AFD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8727E"/>
    <w:rsid w:val="00C95B97"/>
    <w:rsid w:val="00CD7719"/>
    <w:rsid w:val="00CF4C85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0E92"/>
    <w:rsid w:val="00DD47A7"/>
    <w:rsid w:val="00DE4A6C"/>
    <w:rsid w:val="00DF4DCB"/>
    <w:rsid w:val="00DF7E50"/>
    <w:rsid w:val="00E20075"/>
    <w:rsid w:val="00E23DC8"/>
    <w:rsid w:val="00E53BDB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38B9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CF6C-EBC9-4CEA-99C5-8AD6602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191</cp:revision>
  <cp:lastPrinted>2017-12-05T17:28:00Z</cp:lastPrinted>
  <dcterms:created xsi:type="dcterms:W3CDTF">2017-04-11T15:08:00Z</dcterms:created>
  <dcterms:modified xsi:type="dcterms:W3CDTF">2018-06-05T17:20:00Z</dcterms:modified>
</cp:coreProperties>
</file>