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563CFF">
        <w:rPr>
          <w:rFonts w:ascii="Myriad Pro" w:eastAsia="Arial Unicode MS" w:hAnsi="Myriad Pro"/>
          <w:bCs w:val="0"/>
          <w:u w:val="single"/>
        </w:rPr>
        <w:t>21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235D49" w:rsidRDefault="00235D49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E84202" w:rsidRDefault="00563CFF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="00E84202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</w:t>
      </w:r>
      <w:r w:rsidR="002B5E88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</w:t>
      </w:r>
      <w:r w:rsidR="00E84202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DISCUSSÃO: </w:t>
      </w:r>
    </w:p>
    <w:p w:rsidR="00D62261" w:rsidRPr="00AD22BB" w:rsidRDefault="00D6226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63CFF" w:rsidRDefault="002058DE" w:rsidP="002058D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 DE LEI Nº 104/2020 –</w:t>
      </w:r>
      <w:r w:rsidR="00563CFF">
        <w:rPr>
          <w:rFonts w:ascii="Myriad Pro" w:hAnsi="Myriad Pro" w:cs="Tahoma"/>
          <w:b/>
          <w:color w:val="000000"/>
          <w:sz w:val="24"/>
          <w:szCs w:val="24"/>
        </w:rPr>
        <w:t xml:space="preserve"> (REGIME DE URGÊNCIA)</w:t>
      </w:r>
      <w:r w:rsidR="00D836F1">
        <w:rPr>
          <w:rFonts w:ascii="Myriad Pro" w:hAnsi="Myriad Pro" w:cs="Tahoma"/>
          <w:b/>
          <w:color w:val="000000"/>
          <w:sz w:val="24"/>
          <w:szCs w:val="24"/>
        </w:rPr>
        <w:t xml:space="preserve"> RETIRADO DE PAUTA</w:t>
      </w:r>
    </w:p>
    <w:p w:rsidR="002058DE" w:rsidRPr="00AD22BB" w:rsidRDefault="002058DE" w:rsidP="002058D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0519EA" w:rsidRPr="00AD22BB"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2058DE" w:rsidRDefault="002058DE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 w:rsidR="00D82AC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MENSAGEM EXECUTIVA N° 23/2020</w:t>
      </w:r>
    </w:p>
    <w:p w:rsidR="00A843D2" w:rsidRPr="00AD22BB" w:rsidRDefault="00A843D2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376A0" w:rsidRDefault="008376A0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35D49" w:rsidRDefault="00235D49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263FDE" w:rsidRDefault="00263FDE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77919">
        <w:rPr>
          <w:rFonts w:ascii="Myriad Pro" w:hAnsi="Myriad Pro" w:cs="Tahoma"/>
          <w:b/>
          <w:color w:val="000000"/>
          <w:sz w:val="24"/>
          <w:szCs w:val="24"/>
        </w:rPr>
        <w:t>APROVADO EM 1ª DISCUSSÃO, SEM PREJUÍZO DAS EMENDAS.</w:t>
      </w:r>
    </w:p>
    <w:p w:rsidR="00235D49" w:rsidRPr="00AD22BB" w:rsidRDefault="00235D49" w:rsidP="00235D4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235D49">
        <w:rPr>
          <w:rFonts w:ascii="Myriad Pro" w:hAnsi="Myriad Pro" w:cs="Tahoma"/>
          <w:color w:val="000000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PROVIDÊNCIAS.</w:t>
      </w: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ALBERTO IECIN – BETINHO </w:t>
      </w:r>
    </w:p>
    <w:p w:rsidR="00A843D2" w:rsidRDefault="00A843D2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087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77919">
        <w:rPr>
          <w:rFonts w:ascii="Myriad Pro" w:hAnsi="Myriad Pro" w:cs="Tahoma"/>
          <w:b/>
          <w:color w:val="000000"/>
          <w:sz w:val="24"/>
          <w:szCs w:val="24"/>
        </w:rPr>
        <w:t>APROVADO EM 1ª DISCUSSÃO, SEM PREJUÍZO DAS EMENDAS.</w:t>
      </w:r>
    </w:p>
    <w:p w:rsidR="00A843D2" w:rsidRPr="00AD22BB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031C8C" w:rsidRPr="00031C8C">
        <w:rPr>
          <w:rFonts w:ascii="Myriad Pro" w:hAnsi="Myriad Pro"/>
          <w:sz w:val="24"/>
          <w:szCs w:val="24"/>
        </w:rPr>
        <w:t>DISPÕE SOBRE A OBRIGATORIEDADE PARA QUE FÁRMACIAS E DROGARIAS ACEITEM CÓPIA DA RECEITA MÉDICA PARA REMÉDIO CONTROLADO E DÁ OUTRAS PROVIDÊNCIAS.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RICARDO EVANGELISTA </w:t>
      </w:r>
    </w:p>
    <w:p w:rsidR="00263FDE" w:rsidRDefault="00263FDE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088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77919">
        <w:rPr>
          <w:rFonts w:ascii="Myriad Pro" w:hAnsi="Myriad Pro" w:cs="Tahoma"/>
          <w:b/>
          <w:color w:val="000000"/>
          <w:sz w:val="24"/>
          <w:szCs w:val="24"/>
        </w:rPr>
        <w:t>APROVADO EM 1ª DISCUSSÃO, SEM PREJUÍZO DAS EMENDAS.</w:t>
      </w:r>
    </w:p>
    <w:p w:rsidR="00A843D2" w:rsidRPr="00AD22BB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031C8C" w:rsidRPr="00031C8C">
        <w:rPr>
          <w:rFonts w:ascii="Myriad Pro" w:hAnsi="Myriad Pro"/>
          <w:sz w:val="24"/>
          <w:szCs w:val="24"/>
        </w:rPr>
        <w:t>DISPÕE SOBRE O ENCAMINHAMENTO À CÂMARA MUNICIPAL DE TODAS AS INFORMAÇÕES PERTINENTES AOS PROCESSOS DE CONTRATAÇÕES EMERGENCIAIS E DE CELEBRAÇÃO DE CONVÊNIOS FIRMADOS E REALIZADOS PELO MUNICÍPIO DE NITERÓI ENQUANTO PERDURAR O ESTADO DE EMERGÊNCIA DECORRENTE DO SURTO DE COVID-19.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CASOTA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COAUTOR: BRUNO LESSA 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090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77919">
        <w:rPr>
          <w:rFonts w:ascii="Myriad Pro" w:hAnsi="Myriad Pro" w:cs="Tahoma"/>
          <w:b/>
          <w:color w:val="000000"/>
          <w:sz w:val="24"/>
          <w:szCs w:val="24"/>
        </w:rPr>
        <w:t>APROVADO EM 1ª DISCUSSÃO, SEM PREJUÍZO DAS EMENDAS.</w:t>
      </w:r>
    </w:p>
    <w:p w:rsidR="00A843D2" w:rsidRPr="00AD22BB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="00031C8C" w:rsidRPr="00031C8C">
        <w:rPr>
          <w:rFonts w:ascii="Myriad Pro" w:hAnsi="Myriad Pro"/>
          <w:sz w:val="24"/>
          <w:szCs w:val="24"/>
        </w:rPr>
        <w:t xml:space="preserve"> DISPÕE SOBRE A OBRIGATORIEDADE DE AS INSTITUIÇÕES FINANCEIRAS OFERECEREM MÁSCARAS E ÁLCOOL EM GEL PARA OS CLIENTES QUE ESTIVEREM PRESENCIALMENTE EM AGÊNCIAS BANCÁRIAS, E INCLUI O INCISO XI NO ART. 1° DA LEI 2650/09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GEZIVALDO RENATINHO 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0B1232" w:rsidRDefault="000B123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B1232" w:rsidRDefault="000B123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31C8C" w:rsidRDefault="00031C8C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Pr="00AD22BB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095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77919">
        <w:rPr>
          <w:rFonts w:ascii="Myriad Pro" w:hAnsi="Myriad Pro" w:cs="Tahoma"/>
          <w:b/>
          <w:color w:val="000000"/>
          <w:sz w:val="24"/>
          <w:szCs w:val="24"/>
        </w:rPr>
        <w:t>APROVADO EM 1ª DISCUSSÃO, SEM PREJUÍZO DAS EMENDAS.</w:t>
      </w:r>
    </w:p>
    <w:p w:rsidR="00A843D2" w:rsidRPr="00AD22BB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031C8C" w:rsidRPr="00031C8C">
        <w:rPr>
          <w:rFonts w:ascii="Myriad Pro" w:hAnsi="Myriad Pro" w:cs="Tahoma"/>
          <w:color w:val="000000"/>
          <w:sz w:val="24"/>
          <w:szCs w:val="24"/>
        </w:rPr>
        <w:t>DISPÕE SOBRE A CRIAÇÃO DO MEMORIAL ÀS VÍTIMAS DA PANDEMIA DO NOVO CORONAVÍRUS (COVID-19).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RICARDO EVANGELISTA 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097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77919">
        <w:rPr>
          <w:rFonts w:ascii="Myriad Pro" w:hAnsi="Myriad Pro" w:cs="Tahoma"/>
          <w:b/>
          <w:color w:val="000000"/>
          <w:sz w:val="24"/>
          <w:szCs w:val="24"/>
        </w:rPr>
        <w:t>APROVADO EM 1ª DISCUSSÃO, SEM PREJUÍZO DAS EMENDAS.</w:t>
      </w:r>
    </w:p>
    <w:p w:rsidR="00A843D2" w:rsidRPr="00031C8C" w:rsidRDefault="00A843D2" w:rsidP="00A843D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031C8C" w:rsidRPr="00031C8C">
        <w:rPr>
          <w:rFonts w:ascii="Myriad Pro" w:hAnsi="Myriad Pro"/>
          <w:sz w:val="24"/>
          <w:szCs w:val="24"/>
        </w:rPr>
        <w:t>ESTABELECE A OBRIGATORIEDADE DA DISPONIBILIZAÇÃO DE ÁLCOOL GEL NO INTERIOR DOS ÔNIBUS DA CIDADE DE NITERÓI.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PAULO EDUARDO GOMES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COAUTOR: GEZIVALDO RENATINHO  </w:t>
      </w: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109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77919">
        <w:rPr>
          <w:rFonts w:ascii="Myriad Pro" w:hAnsi="Myriad Pro" w:cs="Tahoma"/>
          <w:b/>
          <w:color w:val="000000"/>
          <w:sz w:val="24"/>
          <w:szCs w:val="24"/>
        </w:rPr>
        <w:t>APROVADO EM 1ª DISC</w:t>
      </w:r>
      <w:r w:rsidR="00E82F11">
        <w:rPr>
          <w:rFonts w:ascii="Myriad Pro" w:hAnsi="Myriad Pro" w:cs="Tahoma"/>
          <w:b/>
          <w:color w:val="000000"/>
          <w:sz w:val="24"/>
          <w:szCs w:val="24"/>
        </w:rPr>
        <w:t>USSÃO, COM ABSTENÇÃO DO VEREADOR ROBERTO JALES – BETO DA PIPA</w:t>
      </w:r>
      <w:bookmarkStart w:id="0" w:name="_GoBack"/>
      <w:bookmarkEnd w:id="0"/>
    </w:p>
    <w:p w:rsidR="00235D49" w:rsidRPr="00AD22BB" w:rsidRDefault="00235D49" w:rsidP="00235D4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Pr="00235D49">
        <w:rPr>
          <w:rFonts w:ascii="Myriad Pro" w:hAnsi="Myriad Pro" w:cs="Tahoma"/>
          <w:color w:val="000000"/>
          <w:sz w:val="24"/>
          <w:szCs w:val="24"/>
        </w:rPr>
        <w:t>DISPÕE SOBRE A OBRIGATORIEDADE DE REALIZAÇÃO DE TESTE DE DIAGNÓSTICO PARA O SARS-COV-2 (COVID-19), EM DOCENTES E FUNCIONÁRIOS DA REDE BÁSICA DE EDUCAÇÃO PÚBLICA E PRIVADA DE NITERÓI, ANTES DO RETORNO DAS AULAS PRESENCIAIS, SUSPENSAS PELO DECRETO MUNICIPAL 13.506/2020 E POSTERIORES.</w:t>
      </w:r>
    </w:p>
    <w:p w:rsidR="00235D49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RODRIGO FARAH </w:t>
      </w:r>
    </w:p>
    <w:p w:rsidR="00235D49" w:rsidRPr="00AD22BB" w:rsidRDefault="00235D49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COAUTOR:  PAULO EDUARDO GOMES </w:t>
      </w:r>
    </w:p>
    <w:p w:rsidR="00D82AC1" w:rsidRPr="00AD22BB" w:rsidRDefault="00D82AC1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D82AC1" w:rsidRPr="00AD22BB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FF" w:rsidRDefault="00563CFF">
      <w:r>
        <w:separator/>
      </w:r>
    </w:p>
  </w:endnote>
  <w:endnote w:type="continuationSeparator" w:id="0">
    <w:p w:rsidR="00563CFF" w:rsidRDefault="0056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FF" w:rsidRDefault="00563CFF">
      <w:r>
        <w:separator/>
      </w:r>
    </w:p>
  </w:footnote>
  <w:footnote w:type="continuationSeparator" w:id="0">
    <w:p w:rsidR="00563CFF" w:rsidRDefault="0056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F" w:rsidRDefault="00563C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63CFF" w:rsidRDefault="00563CF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F" w:rsidRDefault="00563CF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CFF" w:rsidRDefault="00563CFF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63CFF" w:rsidRDefault="00563CFF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919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6F1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2F11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8FD5-6182-4500-A6C8-5DD7D15D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11</cp:revision>
  <cp:lastPrinted>2020-05-20T20:07:00Z</cp:lastPrinted>
  <dcterms:created xsi:type="dcterms:W3CDTF">2020-05-20T22:52:00Z</dcterms:created>
  <dcterms:modified xsi:type="dcterms:W3CDTF">2020-05-21T21:51:00Z</dcterms:modified>
</cp:coreProperties>
</file>