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A2015B">
        <w:rPr>
          <w:rFonts w:ascii="Myriad Pro" w:eastAsia="Arial Unicode MS" w:hAnsi="Myriad Pro"/>
          <w:bCs w:val="0"/>
          <w:u w:val="single"/>
        </w:rPr>
        <w:t>02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A2015B">
        <w:rPr>
          <w:rFonts w:ascii="Myriad Pro" w:eastAsia="Arial Unicode MS" w:hAnsi="Myriad Pro"/>
          <w:bCs w:val="0"/>
          <w:u w:val="single"/>
        </w:rPr>
        <w:t>04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Pr="009A0F1C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A2015B" w:rsidRDefault="00A2015B" w:rsidP="00A2015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Default="00A2015B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  <w:r>
        <w:rPr>
          <w:rFonts w:ascii="Myriad Pro" w:hAnsi="Myriad Pro" w:cs="Arial"/>
          <w:b/>
          <w:bCs/>
          <w:sz w:val="26"/>
          <w:szCs w:val="26"/>
          <w:u w:val="single"/>
        </w:rPr>
        <w:t>REGIME DE URGÊNCIA</w:t>
      </w:r>
    </w:p>
    <w:p w:rsidR="00CD2FF5" w:rsidRDefault="00CD2FF5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CD2FF5" w:rsidRDefault="00CD2FF5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1ª DISCUSSÃO: </w:t>
      </w:r>
    </w:p>
    <w:p w:rsidR="00CD2FF5" w:rsidRPr="00A2015B" w:rsidRDefault="00CD2FF5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7138CC" w:rsidRP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111C97" w:rsidRDefault="00A2015B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PROJETO DE LEI Nº 49</w:t>
      </w:r>
      <w:r w:rsidR="00111C97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53233E">
        <w:rPr>
          <w:rFonts w:ascii="Myriad Pro" w:hAnsi="Myriad Pro" w:cs="Tahoma"/>
          <w:b/>
          <w:color w:val="000000"/>
          <w:sz w:val="24"/>
          <w:szCs w:val="24"/>
        </w:rPr>
        <w:t xml:space="preserve"> – APROVADO EM 1ª E 2ª</w:t>
      </w:r>
      <w:r w:rsidR="00CD2FF5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53233E">
        <w:rPr>
          <w:rFonts w:ascii="Myriad Pro" w:hAnsi="Myriad Pro" w:cs="Tahoma"/>
          <w:b/>
          <w:color w:val="000000"/>
          <w:sz w:val="24"/>
          <w:szCs w:val="24"/>
        </w:rPr>
        <w:t>DISCUSSÃO</w:t>
      </w:r>
      <w:r w:rsidR="00CD2FF5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53233E">
        <w:rPr>
          <w:rFonts w:ascii="Myriad Pro" w:hAnsi="Myriad Pro" w:cs="Tahoma"/>
          <w:b/>
          <w:color w:val="000000"/>
          <w:sz w:val="24"/>
          <w:szCs w:val="24"/>
        </w:rPr>
        <w:t xml:space="preserve">E REDAÇÃO FINAL,               COM 19 VOTOS FAVORÁVEIS E DISPENSA DE INTERSTÍCIO DO VEREADOR JOÃO </w:t>
      </w:r>
      <w:proofErr w:type="gramStart"/>
      <w:r w:rsidR="0053233E">
        <w:rPr>
          <w:rFonts w:ascii="Myriad Pro" w:hAnsi="Myriad Pro" w:cs="Tahoma"/>
          <w:b/>
          <w:color w:val="000000"/>
          <w:sz w:val="24"/>
          <w:szCs w:val="24"/>
        </w:rPr>
        <w:t>GUSTAVO</w:t>
      </w:r>
      <w:proofErr w:type="gramEnd"/>
    </w:p>
    <w:p w:rsidR="00A2015B" w:rsidRDefault="00111C97" w:rsidP="00111C97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A2015B" w:rsidRPr="00A2015B">
        <w:rPr>
          <w:rFonts w:ascii="Myriad Pro" w:hAnsi="Myriad Pro" w:cs="Tahoma"/>
          <w:sz w:val="24"/>
          <w:szCs w:val="24"/>
        </w:rPr>
        <w:t xml:space="preserve">FICA O PODER EXECUTIVO AUTORIZADO A ABRIR UM </w:t>
      </w:r>
      <w:r w:rsidR="00A2015B" w:rsidRPr="00A2015B">
        <w:rPr>
          <w:rFonts w:ascii="Myriad Pro" w:hAnsi="Myriad Pro" w:cs="Tahoma"/>
          <w:b/>
          <w:sz w:val="24"/>
          <w:szCs w:val="24"/>
        </w:rPr>
        <w:t>CRÉDITO ESPECIAL</w:t>
      </w:r>
      <w:r w:rsidR="00A2015B" w:rsidRPr="00A2015B">
        <w:rPr>
          <w:rFonts w:ascii="Myriad Pro" w:hAnsi="Myriad Pro" w:cs="Tahoma"/>
          <w:sz w:val="24"/>
          <w:szCs w:val="24"/>
        </w:rPr>
        <w:t xml:space="preserve"> NO VALOR DE R$ 45.000.000,00 (QUARENTA E CINCO MILHÕES DE REAIS), PARA AÇÕES DE COMBATE AO COVID-19, EM ESPECIAL O REPASSE, POR MEIO DE CONVÊNIO, AO ESTADO DO RIO DE JANEIRO PARA INSTALAÇÃO DE HOSPITAL DE CAMPANHA EM SÃO GONÇALO PARA ATENDIMENTO AOS INFECTADOS PELO NOVO CORONAVÍRUS (COVID-19).</w:t>
      </w:r>
    </w:p>
    <w:p w:rsidR="00111C97" w:rsidRDefault="00111C97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A2015B" w:rsidRPr="00A2015B">
        <w:rPr>
          <w:rFonts w:ascii="Myriad Pro" w:hAnsi="Myriad Pro" w:cs="Tahoma"/>
          <w:b/>
          <w:color w:val="000000"/>
          <w:sz w:val="24"/>
          <w:szCs w:val="24"/>
        </w:rPr>
        <w:t>MENSAGEM EXECUTIVA N° 08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CD2FF5" w:rsidRDefault="00CD2FF5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2015B" w:rsidRPr="00A2015B" w:rsidRDefault="00A2015B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D2FF5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50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3B43F1">
        <w:rPr>
          <w:rFonts w:ascii="Myriad Pro" w:hAnsi="Myriad Pro" w:cs="Tahoma"/>
          <w:b/>
          <w:color w:val="000000"/>
          <w:sz w:val="24"/>
          <w:szCs w:val="24"/>
        </w:rPr>
        <w:t xml:space="preserve"> –</w:t>
      </w:r>
      <w:r w:rsidR="0090551F">
        <w:rPr>
          <w:rFonts w:ascii="Myriad Pro" w:hAnsi="Myriad Pro" w:cs="Tahoma"/>
          <w:b/>
          <w:color w:val="000000"/>
          <w:sz w:val="24"/>
          <w:szCs w:val="24"/>
        </w:rPr>
        <w:t xml:space="preserve"> APROVADO EM 1ª DISCUSSÃO COM 16</w:t>
      </w:r>
      <w:r w:rsidR="003B43F1">
        <w:rPr>
          <w:rFonts w:ascii="Myriad Pro" w:hAnsi="Myriad Pro" w:cs="Tahoma"/>
          <w:b/>
          <w:color w:val="000000"/>
          <w:sz w:val="24"/>
          <w:szCs w:val="24"/>
        </w:rPr>
        <w:t xml:space="preserve"> VOTOS FAVORÁVEIS E </w:t>
      </w:r>
      <w:r w:rsidR="0090551F">
        <w:rPr>
          <w:rFonts w:ascii="Myriad Pro" w:hAnsi="Myriad Pro" w:cs="Tahoma"/>
          <w:b/>
          <w:color w:val="000000"/>
          <w:sz w:val="24"/>
          <w:szCs w:val="24"/>
        </w:rPr>
        <w:t>ABSTENÇÃO</w:t>
      </w:r>
      <w:r w:rsidR="003B43F1">
        <w:rPr>
          <w:rFonts w:ascii="Myriad Pro" w:hAnsi="Myriad Pro" w:cs="Tahoma"/>
          <w:b/>
          <w:color w:val="000000"/>
          <w:sz w:val="24"/>
          <w:szCs w:val="24"/>
        </w:rPr>
        <w:t xml:space="preserve"> DOS VEREADORES BRUNO LESSA, CASOTA, RENATINH</w:t>
      </w:r>
      <w:r w:rsidR="00CD2FF5">
        <w:rPr>
          <w:rFonts w:ascii="Myriad Pro" w:hAnsi="Myriad Pro" w:cs="Tahoma"/>
          <w:b/>
          <w:color w:val="000000"/>
          <w:sz w:val="24"/>
          <w:szCs w:val="24"/>
        </w:rPr>
        <w:t>O DO PSOL E PAULO EDUARDO GOMES</w:t>
      </w:r>
      <w:r w:rsidR="003B43F1">
        <w:rPr>
          <w:rFonts w:ascii="Myriad Pro" w:hAnsi="Myriad Pro" w:cs="Tahoma"/>
          <w:b/>
          <w:color w:val="000000"/>
          <w:sz w:val="24"/>
          <w:szCs w:val="24"/>
        </w:rPr>
        <w:t xml:space="preserve">. </w:t>
      </w:r>
    </w:p>
    <w:p w:rsidR="00A2015B" w:rsidRPr="00A2015B" w:rsidRDefault="00921A94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APROVADO</w:t>
      </w:r>
      <w:bookmarkStart w:id="0" w:name="_GoBack"/>
      <w:bookmarkEnd w:id="0"/>
      <w:r>
        <w:rPr>
          <w:rFonts w:ascii="Myriad Pro" w:hAnsi="Myriad Pro" w:cs="Tahoma"/>
          <w:b/>
          <w:color w:val="000000"/>
          <w:sz w:val="24"/>
          <w:szCs w:val="24"/>
        </w:rPr>
        <w:t xml:space="preserve"> COM A EMENDA </w:t>
      </w:r>
      <w:r w:rsidR="003B43F1">
        <w:rPr>
          <w:rFonts w:ascii="Myriad Pro" w:hAnsi="Myriad Pro" w:cs="Tahoma"/>
          <w:b/>
          <w:color w:val="000000"/>
          <w:sz w:val="24"/>
          <w:szCs w:val="24"/>
        </w:rPr>
        <w:t>EM 2ª DISCUSSÃO</w:t>
      </w:r>
      <w:r w:rsidR="008B2596">
        <w:rPr>
          <w:rFonts w:ascii="Myriad Pro" w:hAnsi="Myriad Pro" w:cs="Tahoma"/>
          <w:b/>
          <w:color w:val="000000"/>
          <w:sz w:val="24"/>
          <w:szCs w:val="24"/>
        </w:rPr>
        <w:t xml:space="preserve"> E REDAÇÃO FINAL,</w:t>
      </w:r>
      <w:r w:rsidR="003B43F1">
        <w:rPr>
          <w:rFonts w:ascii="Myriad Pro" w:hAnsi="Myriad Pro" w:cs="Tahoma"/>
          <w:b/>
          <w:color w:val="000000"/>
          <w:sz w:val="24"/>
          <w:szCs w:val="24"/>
        </w:rPr>
        <w:t xml:space="preserve"> COM DISPENSA DE INTERSTÍCIO DO</w:t>
      </w:r>
      <w:r w:rsidR="00CD2FF5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3B43F1">
        <w:rPr>
          <w:rFonts w:ascii="Myriad Pro" w:hAnsi="Myriad Pro" w:cs="Tahoma"/>
          <w:b/>
          <w:color w:val="000000"/>
          <w:sz w:val="24"/>
          <w:szCs w:val="24"/>
        </w:rPr>
        <w:t>VEREADOR RODRIGO FARAH</w:t>
      </w:r>
      <w:r w:rsidR="00D84661">
        <w:rPr>
          <w:rFonts w:ascii="Myriad Pro" w:hAnsi="Myriad Pro" w:cs="Tahoma"/>
          <w:b/>
          <w:color w:val="000000"/>
          <w:sz w:val="24"/>
          <w:szCs w:val="24"/>
        </w:rPr>
        <w:t xml:space="preserve"> COM 17 FOTOS FAVORÁVEIS E 04 </w:t>
      </w:r>
      <w:r w:rsidR="008B2596">
        <w:rPr>
          <w:rFonts w:ascii="Myriad Pro" w:hAnsi="Myriad Pro" w:cs="Tahoma"/>
          <w:b/>
          <w:color w:val="000000"/>
          <w:sz w:val="24"/>
          <w:szCs w:val="24"/>
        </w:rPr>
        <w:t xml:space="preserve">VOTOS </w:t>
      </w:r>
      <w:r w:rsidR="00D84661">
        <w:rPr>
          <w:rFonts w:ascii="Myriad Pro" w:hAnsi="Myriad Pro" w:cs="Tahoma"/>
          <w:b/>
          <w:color w:val="000000"/>
          <w:sz w:val="24"/>
          <w:szCs w:val="24"/>
        </w:rPr>
        <w:t>CONTRÁRIOS BRUNO LESSA, CASOTA, RENATINHO DO PSOL E PAULO EDUARDO GOMES.</w:t>
      </w:r>
    </w:p>
    <w:p w:rsidR="00A2015B" w:rsidRDefault="00A2015B" w:rsidP="00A2015B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DISPÕE AUTORIZAÇÃO PARA REPASSE, POR </w:t>
      </w:r>
      <w:r w:rsidRPr="00A2015B">
        <w:rPr>
          <w:rFonts w:ascii="Myriad Pro" w:hAnsi="Myriad Pro" w:cs="Tahoma"/>
          <w:b/>
          <w:sz w:val="24"/>
          <w:szCs w:val="24"/>
        </w:rPr>
        <w:t>MEIO DE CONVÊNIO</w:t>
      </w:r>
      <w:r w:rsidRPr="00A2015B">
        <w:rPr>
          <w:rFonts w:ascii="Myriad Pro" w:hAnsi="Myriad Pro" w:cs="Tahoma"/>
          <w:sz w:val="24"/>
          <w:szCs w:val="24"/>
        </w:rPr>
        <w:t>, DE R$ 45.000.000,00 (QUARENTA E CINCO MILHÕES DE REAIS) AO ESTADO DO RIO DE JANEIRO PARA INSTALAÇÃO DE HOSPITAL DE CAMPANHA EM SÃO GONÇALO PARA ATENDIMENTO AOS INFECTADOS POR CORONAVÍRUS (COVID-19) E DÁ OUTRAS PROVIDÊNCIAS.</w:t>
      </w:r>
    </w:p>
    <w:p w:rsidR="00A2015B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09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CD2FF5" w:rsidRDefault="00CD2FF5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11C97" w:rsidRPr="00A2015B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</w:p>
    <w:p w:rsidR="00A2015B" w:rsidRPr="00A2015B" w:rsidRDefault="00A2015B" w:rsidP="00A2015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2ª DISCUSSÃO E REDAÇÃO FINAL: </w:t>
      </w:r>
    </w:p>
    <w:p w:rsidR="00A2015B" w:rsidRPr="00A2015B" w:rsidRDefault="00A2015B" w:rsidP="00A2015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Pr="00A2015B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PROJETO DE LEI Nº 42/2020</w:t>
      </w:r>
      <w:r w:rsidR="00A14900">
        <w:rPr>
          <w:rFonts w:ascii="Myriad Pro" w:hAnsi="Myriad Pro" w:cs="Tahoma"/>
          <w:b/>
          <w:color w:val="000000"/>
          <w:sz w:val="24"/>
          <w:szCs w:val="24"/>
        </w:rPr>
        <w:t xml:space="preserve"> – APROVADO</w:t>
      </w:r>
      <w:r w:rsidR="00CD2FF5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7C2C6E">
        <w:rPr>
          <w:rFonts w:ascii="Myriad Pro" w:hAnsi="Myriad Pro" w:cs="Tahoma"/>
          <w:b/>
          <w:color w:val="000000"/>
          <w:sz w:val="24"/>
          <w:szCs w:val="24"/>
        </w:rPr>
        <w:t>COM A SUBEMENDA VERBAL DO VEREADOR CARLOS MACEDO A</w:t>
      </w:r>
      <w:r w:rsidR="00CD2FF5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7C2C6E">
        <w:rPr>
          <w:rFonts w:ascii="Myriad Pro" w:hAnsi="Myriad Pro" w:cs="Tahoma"/>
          <w:b/>
          <w:color w:val="000000"/>
          <w:sz w:val="24"/>
          <w:szCs w:val="24"/>
        </w:rPr>
        <w:t>EMENDA N° 04/20</w:t>
      </w:r>
      <w:r w:rsidR="000D02F0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A14900">
        <w:rPr>
          <w:rFonts w:ascii="Myriad Pro" w:hAnsi="Myriad Pro" w:cs="Tahoma"/>
          <w:b/>
          <w:color w:val="000000"/>
          <w:sz w:val="24"/>
          <w:szCs w:val="24"/>
        </w:rPr>
        <w:t xml:space="preserve">EM </w:t>
      </w:r>
      <w:r w:rsidR="000D02F0">
        <w:rPr>
          <w:rFonts w:ascii="Myriad Pro" w:hAnsi="Myriad Pro" w:cs="Tahoma"/>
          <w:b/>
          <w:color w:val="000000"/>
          <w:sz w:val="24"/>
          <w:szCs w:val="24"/>
        </w:rPr>
        <w:t xml:space="preserve">2ª DISCUSSÃO </w:t>
      </w:r>
      <w:r w:rsidR="007C2C6E">
        <w:rPr>
          <w:rFonts w:ascii="Myriad Pro" w:hAnsi="Myriad Pro" w:cs="Tahoma"/>
          <w:b/>
          <w:color w:val="000000"/>
          <w:sz w:val="24"/>
          <w:szCs w:val="24"/>
        </w:rPr>
        <w:t xml:space="preserve">E REDAÇÃO FINAL, COM                           20 VOTOS </w:t>
      </w:r>
      <w:proofErr w:type="gramStart"/>
      <w:r w:rsidR="007C2C6E">
        <w:rPr>
          <w:rFonts w:ascii="Myriad Pro" w:hAnsi="Myriad Pro" w:cs="Tahoma"/>
          <w:b/>
          <w:color w:val="000000"/>
          <w:sz w:val="24"/>
          <w:szCs w:val="24"/>
        </w:rPr>
        <w:t>FAVORÁVEIS</w:t>
      </w:r>
      <w:proofErr w:type="gramEnd"/>
    </w:p>
    <w:p w:rsidR="00A2015B" w:rsidRPr="00A2015B" w:rsidRDefault="00A2015B" w:rsidP="00A2015B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color w:val="000000"/>
          <w:sz w:val="24"/>
          <w:szCs w:val="24"/>
        </w:rPr>
        <w:t xml:space="preserve"> DISPÕE SOBRE A CONCESSÃO DE AUXÍLIO EMERGENCIAL EM PARCELA ÚNICA AOS PERMISSIONÁRIOS DO SERVIÇO DE TÁXI E SEUS AUXILIARES, BEM COMO AOS PRESTADORES DE SERVIÇO DE TRANSPORTE ESCOLAR EM VIRTUDE DOS IMPACTOS SOCIAIS E ECONÔMICOS DA PANDEMIA DE COVID-19.</w:t>
      </w:r>
    </w:p>
    <w:p w:rsidR="00A2015B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AUTOR: MENSAGEM EXECUTIVA N° 05/2020</w:t>
      </w:r>
    </w:p>
    <w:p w:rsidR="008B2596" w:rsidRDefault="008B2596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B2596" w:rsidRDefault="008B2596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2015B" w:rsidRPr="00A2015B" w:rsidRDefault="00A2015B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</w:p>
    <w:p w:rsidR="00111C97" w:rsidRPr="00A2015B" w:rsidRDefault="00111C97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PROJETO DE LEI Nº 43/2020</w:t>
      </w:r>
      <w:r w:rsidR="005543AB">
        <w:rPr>
          <w:rFonts w:ascii="Myriad Pro" w:hAnsi="Myriad Pro" w:cs="Tahoma"/>
          <w:b/>
          <w:color w:val="000000"/>
          <w:sz w:val="24"/>
          <w:szCs w:val="24"/>
        </w:rPr>
        <w:t xml:space="preserve"> – APROVADO COM AS EMENDAS 01, 03 E 04/20 EM                      2ª DISCUSSÃO E REDAÇÃO FINAL, COM 21 VOTOS FAVORÁVEIS. </w:t>
      </w:r>
    </w:p>
    <w:p w:rsidR="00111C97" w:rsidRPr="00A2015B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A2015B">
        <w:rPr>
          <w:rFonts w:ascii="Myriad Pro" w:hAnsi="Myriad Pro" w:cs="Tahoma"/>
          <w:color w:val="000000"/>
          <w:sz w:val="24"/>
          <w:szCs w:val="24"/>
        </w:rPr>
        <w:t>INSTITUI O PROGRAMA EMPRESA CIDADÃ DE NITERÓI COMO MEDIDA PARA A MTIGAÇÃO DOS IMPACTOS ECONÔMICOS DECORRENTES DA EPIDEMIA DO CORONAVÍRUS (COVID-19) NO MUNICÍPIO DE NITERÓI.</w:t>
      </w:r>
    </w:p>
    <w:p w:rsidR="007138CC" w:rsidRPr="009A0F1C" w:rsidRDefault="00111C97" w:rsidP="00D84661">
      <w:pPr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AUTOR: MENSAGEM EXECUTIVA N° 06/2020</w:t>
      </w:r>
    </w:p>
    <w:sectPr w:rsidR="007138CC" w:rsidRPr="009A0F1C" w:rsidSect="007138CC">
      <w:headerReference w:type="even" r:id="rId9"/>
      <w:headerReference w:type="default" r:id="rId10"/>
      <w:pgSz w:w="12240" w:h="15840"/>
      <w:pgMar w:top="284" w:right="900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CD" w:rsidRDefault="003F4BCD">
      <w:r>
        <w:separator/>
      </w:r>
    </w:p>
  </w:endnote>
  <w:endnote w:type="continuationSeparator" w:id="0">
    <w:p w:rsidR="003F4BCD" w:rsidRDefault="003F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CD" w:rsidRDefault="003F4BCD">
      <w:r>
        <w:separator/>
      </w:r>
    </w:p>
  </w:footnote>
  <w:footnote w:type="continuationSeparator" w:id="0">
    <w:p w:rsidR="003F4BCD" w:rsidRDefault="003F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F1" w:rsidRDefault="003B43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3B43F1" w:rsidRDefault="003B43F1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F1" w:rsidRDefault="003B43F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8C48B1B" wp14:editId="57196DA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3F1" w:rsidRDefault="003B43F1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3B43F1" w:rsidRDefault="003B43F1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162EA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4BCD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2C6E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551F"/>
    <w:rsid w:val="0090613B"/>
    <w:rsid w:val="0090721E"/>
    <w:rsid w:val="0091084E"/>
    <w:rsid w:val="00916BD3"/>
    <w:rsid w:val="00921A94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50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2FF5"/>
    <w:rsid w:val="00CD33AB"/>
    <w:rsid w:val="00CD3410"/>
    <w:rsid w:val="00CD510B"/>
    <w:rsid w:val="00CD5661"/>
    <w:rsid w:val="00CD659C"/>
    <w:rsid w:val="00CD6AE1"/>
    <w:rsid w:val="00CD6D71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F97D-C5E4-4FC5-BE25-518B563F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1</cp:revision>
  <cp:lastPrinted>2019-12-23T19:53:00Z</cp:lastPrinted>
  <dcterms:created xsi:type="dcterms:W3CDTF">2020-04-03T00:46:00Z</dcterms:created>
  <dcterms:modified xsi:type="dcterms:W3CDTF">2020-04-08T01:19:00Z</dcterms:modified>
</cp:coreProperties>
</file>