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10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Pr="00F90F09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Pr="005D0308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310/2021 </w:t>
      </w:r>
      <w:r w:rsidR="005D0308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056A63">
        <w:rPr>
          <w:rFonts w:ascii="Ebrima" w:hAnsi="Ebrima" w:cs="Tahoma"/>
          <w:b/>
          <w:color w:val="000000"/>
          <w:sz w:val="22"/>
          <w:szCs w:val="22"/>
        </w:rPr>
        <w:t xml:space="preserve"> MANTIDO </w:t>
      </w:r>
      <w:r w:rsidR="005D0308">
        <w:rPr>
          <w:rFonts w:ascii="Ebrima" w:hAnsi="Ebrima" w:cs="Tahoma"/>
          <w:b/>
          <w:color w:val="000000"/>
          <w:sz w:val="22"/>
          <w:szCs w:val="22"/>
        </w:rPr>
        <w:t>VETO TOTAL</w:t>
      </w:r>
      <w:r w:rsidR="00056A63">
        <w:rPr>
          <w:rFonts w:ascii="Ebrima" w:hAnsi="Ebrima" w:cs="Tahoma"/>
          <w:b/>
          <w:color w:val="000000"/>
          <w:sz w:val="22"/>
          <w:szCs w:val="22"/>
        </w:rPr>
        <w:t xml:space="preserve"> COM 15 VOTOS FAVORÁVEIS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ALTERA O ARTIGO 16 E REVOGA O ARTIGO 17 DA LEI MUNICIPAL Nº 3.474/2020.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MESA DIRETORA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338/2021 </w:t>
      </w:r>
      <w:r w:rsidR="005D0308">
        <w:rPr>
          <w:rFonts w:ascii="Ebrima" w:hAnsi="Ebrima" w:cs="Tahoma"/>
          <w:b/>
          <w:color w:val="000000"/>
          <w:sz w:val="22"/>
          <w:szCs w:val="22"/>
        </w:rPr>
        <w:t>– VETO TOTAL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RENATO CARIELLO</w:t>
      </w:r>
    </w:p>
    <w:p w:rsidR="00E13404" w:rsidRDefault="00056A63" w:rsidP="00E13404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</w:t>
      </w:r>
      <w:r w:rsidR="00E13404">
        <w:rPr>
          <w:rFonts w:ascii="Ebrima" w:hAnsi="Ebrima" w:cstheme="minorHAnsi"/>
          <w:b/>
          <w:sz w:val="22"/>
          <w:szCs w:val="22"/>
        </w:rPr>
        <w:t>AUTORES: DR.NAZAR E PAULO VELASCO</w:t>
      </w:r>
    </w:p>
    <w:p w:rsidR="00E13404" w:rsidRDefault="00E13404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56A63" w:rsidRPr="00C34945" w:rsidRDefault="00056A63" w:rsidP="00056A63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114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– APROVADO EM DISCUSSÃO ÚNICA</w:t>
      </w:r>
    </w:p>
    <w:p w:rsidR="00056A63" w:rsidRPr="00B853B8" w:rsidRDefault="00056A63" w:rsidP="00056A63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056A63">
        <w:rPr>
          <w:rFonts w:ascii="Ebrima" w:hAnsi="Ebrima"/>
          <w:sz w:val="22"/>
          <w:szCs w:val="22"/>
        </w:rPr>
        <w:t>CONCEDE O TÍTULO DE CIDADÃ</w:t>
      </w:r>
      <w:r>
        <w:rPr>
          <w:rFonts w:ascii="Ebrima" w:hAnsi="Ebrima"/>
          <w:sz w:val="22"/>
          <w:szCs w:val="22"/>
        </w:rPr>
        <w:t>O</w:t>
      </w:r>
      <w:r w:rsidRPr="00056A63">
        <w:rPr>
          <w:rFonts w:ascii="Ebrima" w:hAnsi="Ebrima"/>
          <w:sz w:val="22"/>
          <w:szCs w:val="22"/>
        </w:rPr>
        <w:t xml:space="preserve"> BENEMÉRIT</w:t>
      </w:r>
      <w:r>
        <w:rPr>
          <w:rFonts w:ascii="Ebrima" w:hAnsi="Ebrima"/>
          <w:sz w:val="22"/>
          <w:szCs w:val="22"/>
        </w:rPr>
        <w:t>O</w:t>
      </w:r>
      <w:r w:rsidRPr="00056A63">
        <w:rPr>
          <w:rFonts w:ascii="Ebrima" w:hAnsi="Ebrima"/>
          <w:sz w:val="22"/>
          <w:szCs w:val="22"/>
        </w:rPr>
        <w:t xml:space="preserve"> A ILMA. SRA. FERNANDA SIXEL BARRETO.</w:t>
      </w:r>
    </w:p>
    <w:p w:rsidR="00056A63" w:rsidRDefault="00056A63" w:rsidP="00056A63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>
        <w:rPr>
          <w:rFonts w:ascii="Ebrima" w:hAnsi="Ebrima"/>
          <w:b/>
          <w:sz w:val="22"/>
          <w:szCs w:val="22"/>
        </w:rPr>
        <w:t>JHONATAN ANJOS</w:t>
      </w:r>
    </w:p>
    <w:p w:rsidR="00056A63" w:rsidRPr="00C34945" w:rsidRDefault="00056A63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</w:t>
      </w:r>
      <w:r w:rsidR="003D69FA">
        <w:rPr>
          <w:rFonts w:ascii="Ebrima" w:hAnsi="Ebrima"/>
          <w:b/>
          <w:sz w:val="22"/>
          <w:szCs w:val="22"/>
        </w:rPr>
        <w:t>RESOLUÇÃO</w:t>
      </w:r>
      <w:r w:rsidRPr="00C34945">
        <w:rPr>
          <w:rFonts w:ascii="Ebrima" w:hAnsi="Ebrima"/>
          <w:b/>
          <w:sz w:val="22"/>
          <w:szCs w:val="22"/>
        </w:rPr>
        <w:t xml:space="preserve"> </w:t>
      </w:r>
      <w:r w:rsidR="003D69FA" w:rsidRPr="00C34945">
        <w:rPr>
          <w:rFonts w:ascii="Ebrima" w:hAnsi="Ebrima"/>
          <w:b/>
          <w:sz w:val="22"/>
          <w:szCs w:val="22"/>
        </w:rPr>
        <w:t xml:space="preserve">Nº </w:t>
      </w:r>
      <w:r w:rsidR="003D69FA">
        <w:rPr>
          <w:rFonts w:ascii="Ebrima" w:hAnsi="Ebrima"/>
          <w:b/>
          <w:sz w:val="22"/>
          <w:szCs w:val="22"/>
        </w:rPr>
        <w:t>25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  <w:r w:rsidR="00056A63">
        <w:rPr>
          <w:rFonts w:ascii="Ebrima" w:hAnsi="Ebrima"/>
          <w:b/>
          <w:sz w:val="22"/>
          <w:szCs w:val="22"/>
        </w:rPr>
        <w:t>– APROVADO EM DISCUSSÃO ÚNICA, COM VOTO CONTRÁRIO DO VEREADOR DOUGLAS GOMES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="003D69FA" w:rsidRPr="003D69FA">
        <w:rPr>
          <w:rFonts w:ascii="Ebrima" w:hAnsi="Ebrima"/>
          <w:sz w:val="22"/>
          <w:szCs w:val="22"/>
        </w:rPr>
        <w:t>INSTITUI, NO ÂMBITO DA CÂMARA MUNICIPAL DE NITERÓI, A FRENTE PARLAMENTAR EM DEFESA DA CIDADANIA LGBTIA+.</w:t>
      </w:r>
    </w:p>
    <w:p w:rsidR="0097088C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</w:t>
      </w:r>
      <w:r w:rsidR="003D69FA">
        <w:rPr>
          <w:rFonts w:ascii="Ebrima" w:hAnsi="Ebrima"/>
          <w:b/>
          <w:sz w:val="22"/>
          <w:szCs w:val="22"/>
        </w:rPr>
        <w:t>A</w:t>
      </w:r>
      <w:r w:rsidRPr="00C34945">
        <w:rPr>
          <w:rFonts w:ascii="Ebrima" w:hAnsi="Ebrima"/>
          <w:b/>
          <w:sz w:val="22"/>
          <w:szCs w:val="22"/>
        </w:rPr>
        <w:t xml:space="preserve">: </w:t>
      </w:r>
      <w:r w:rsidR="003D69FA">
        <w:rPr>
          <w:rFonts w:ascii="Ebrima" w:hAnsi="Ebrima"/>
          <w:b/>
          <w:sz w:val="22"/>
          <w:szCs w:val="22"/>
        </w:rPr>
        <w:t>BENNY BRIOLLY</w:t>
      </w:r>
    </w:p>
    <w:p w:rsidR="005D0308" w:rsidRDefault="005D0308" w:rsidP="0097088C">
      <w:pPr>
        <w:jc w:val="both"/>
        <w:rPr>
          <w:rFonts w:ascii="Ebrima" w:hAnsi="Ebrima"/>
          <w:b/>
          <w:sz w:val="22"/>
          <w:szCs w:val="22"/>
        </w:rPr>
      </w:pPr>
    </w:p>
    <w:p w:rsidR="005D0308" w:rsidRPr="00C34945" w:rsidRDefault="005D0308" w:rsidP="005D0308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151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  <w:r w:rsidR="00056A63">
        <w:rPr>
          <w:rFonts w:ascii="Ebrima" w:hAnsi="Ebrima"/>
          <w:b/>
          <w:sz w:val="22"/>
          <w:szCs w:val="22"/>
        </w:rPr>
        <w:t>– APROVADO EM DISCUSSÃO ÚNICA</w:t>
      </w:r>
    </w:p>
    <w:p w:rsidR="005D0308" w:rsidRPr="00C34945" w:rsidRDefault="005D0308" w:rsidP="005D0308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5D0308">
        <w:rPr>
          <w:rFonts w:ascii="Ebrima" w:hAnsi="Ebrima"/>
          <w:sz w:val="22"/>
          <w:szCs w:val="22"/>
        </w:rPr>
        <w:t>CONCEDE A MEDALHA LEGISLATIVA MUNICIPAL DO MÉRITO JOÃO BATISTA PETERSEN MENDES AO DR. GASTÃO MENESCAL CARNEIRO FILHO.</w:t>
      </w:r>
    </w:p>
    <w:p w:rsidR="005D0308" w:rsidRDefault="005D0308" w:rsidP="005D0308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>
        <w:rPr>
          <w:rFonts w:ascii="Ebrima" w:hAnsi="Ebrima"/>
          <w:b/>
          <w:sz w:val="22"/>
          <w:szCs w:val="22"/>
        </w:rPr>
        <w:t>CASOTA</w:t>
      </w:r>
    </w:p>
    <w:p w:rsidR="005D0308" w:rsidRDefault="005D0308" w:rsidP="005D0308">
      <w:pPr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CO-AUTOR: BINHO GUIMARÃES</w:t>
      </w:r>
    </w:p>
    <w:p w:rsidR="003D69FA" w:rsidRDefault="003D69FA" w:rsidP="0097088C">
      <w:pPr>
        <w:jc w:val="both"/>
        <w:rPr>
          <w:rFonts w:ascii="Ebrima" w:hAnsi="Ebrima"/>
          <w:b/>
          <w:sz w:val="22"/>
          <w:szCs w:val="22"/>
        </w:rPr>
      </w:pPr>
    </w:p>
    <w:p w:rsidR="00056A63" w:rsidRPr="00C34945" w:rsidRDefault="003D69FA" w:rsidP="00056A63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156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  <w:r w:rsidR="00056A63">
        <w:rPr>
          <w:rFonts w:ascii="Ebrima" w:hAnsi="Ebrima"/>
          <w:b/>
          <w:sz w:val="22"/>
          <w:szCs w:val="22"/>
        </w:rPr>
        <w:t>– APROVADO EM DISCUSSÃO ÚNICA, COM VOTO CONTRÁRIO DO VEREADOR DOUGLAS GOMES</w:t>
      </w:r>
    </w:p>
    <w:p w:rsidR="003D69FA" w:rsidRPr="00C34945" w:rsidRDefault="003D69FA" w:rsidP="003D69FA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3D69FA">
        <w:rPr>
          <w:rFonts w:ascii="Ebrima" w:hAnsi="Ebrima"/>
          <w:sz w:val="22"/>
          <w:szCs w:val="22"/>
        </w:rPr>
        <w:t>CONCEDE MEDALHA LEGISLATIVA MUNICIPAL DO MÉRITO MARIELLE FRANCO A SRA FLÁVIA OLIVEIRA</w:t>
      </w:r>
      <w:r>
        <w:rPr>
          <w:rFonts w:ascii="Ebrima" w:hAnsi="Ebrima"/>
          <w:sz w:val="22"/>
          <w:szCs w:val="22"/>
        </w:rPr>
        <w:t>.</w:t>
      </w:r>
    </w:p>
    <w:p w:rsidR="003D69FA" w:rsidRDefault="003D69FA" w:rsidP="003D69FA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</w:t>
      </w:r>
      <w:r>
        <w:rPr>
          <w:rFonts w:ascii="Ebrima" w:hAnsi="Ebrima"/>
          <w:b/>
          <w:sz w:val="22"/>
          <w:szCs w:val="22"/>
        </w:rPr>
        <w:t>A</w:t>
      </w:r>
      <w:r w:rsidRPr="00C34945">
        <w:rPr>
          <w:rFonts w:ascii="Ebrima" w:hAnsi="Ebrima"/>
          <w:b/>
          <w:sz w:val="22"/>
          <w:szCs w:val="22"/>
        </w:rPr>
        <w:t xml:space="preserve">: </w:t>
      </w:r>
      <w:r>
        <w:rPr>
          <w:rFonts w:ascii="Ebrima" w:hAnsi="Ebrima"/>
          <w:b/>
          <w:sz w:val="22"/>
          <w:szCs w:val="22"/>
        </w:rPr>
        <w:t>VERÔNICA LIMA</w:t>
      </w:r>
    </w:p>
    <w:p w:rsidR="00B853B8" w:rsidRDefault="00B853B8" w:rsidP="003D69FA">
      <w:pPr>
        <w:jc w:val="both"/>
        <w:rPr>
          <w:rFonts w:ascii="Ebrima" w:hAnsi="Ebrima"/>
          <w:b/>
          <w:sz w:val="22"/>
          <w:szCs w:val="22"/>
        </w:rPr>
      </w:pPr>
    </w:p>
    <w:p w:rsidR="00056A63" w:rsidRPr="00C34945" w:rsidRDefault="00B853B8" w:rsidP="00056A63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162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  <w:r w:rsidR="00056A63">
        <w:rPr>
          <w:rFonts w:ascii="Ebrima" w:hAnsi="Ebrima"/>
          <w:b/>
          <w:sz w:val="22"/>
          <w:szCs w:val="22"/>
        </w:rPr>
        <w:t>– APROVADO EM DISCUSSÃO ÚNICA</w:t>
      </w:r>
    </w:p>
    <w:p w:rsidR="00B853B8" w:rsidRPr="00C34945" w:rsidRDefault="00B853B8" w:rsidP="00B853B8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B853B8">
        <w:rPr>
          <w:rFonts w:ascii="Ebrima" w:hAnsi="Ebrima"/>
          <w:sz w:val="22"/>
          <w:szCs w:val="22"/>
        </w:rPr>
        <w:t>CONCEDE O TÍTULO DE CIDADÃ NITEROIENSE A SRA.</w:t>
      </w:r>
      <w:r w:rsidR="00056A63">
        <w:rPr>
          <w:rFonts w:ascii="Ebrima" w:hAnsi="Ebrima"/>
          <w:sz w:val="22"/>
          <w:szCs w:val="22"/>
        </w:rPr>
        <w:t xml:space="preserve"> </w:t>
      </w:r>
      <w:r w:rsidRPr="00B853B8">
        <w:rPr>
          <w:rFonts w:ascii="Ebrima" w:hAnsi="Ebrima"/>
          <w:sz w:val="22"/>
          <w:szCs w:val="22"/>
        </w:rPr>
        <w:t>ANA TEREZA BASÍLIO.</w:t>
      </w:r>
    </w:p>
    <w:p w:rsidR="00B853B8" w:rsidRDefault="00B853B8" w:rsidP="00B853B8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>
        <w:rPr>
          <w:rFonts w:ascii="Ebrima" w:hAnsi="Ebrima"/>
          <w:b/>
          <w:sz w:val="22"/>
          <w:szCs w:val="22"/>
        </w:rPr>
        <w:t>DANIEL MARQUES</w:t>
      </w:r>
    </w:p>
    <w:p w:rsidR="0001327F" w:rsidRDefault="0001327F" w:rsidP="00B853B8">
      <w:pPr>
        <w:jc w:val="both"/>
        <w:rPr>
          <w:rFonts w:ascii="Ebrima" w:hAnsi="Ebrima"/>
          <w:b/>
          <w:sz w:val="22"/>
          <w:szCs w:val="22"/>
        </w:rPr>
      </w:pPr>
    </w:p>
    <w:p w:rsidR="0001327F" w:rsidRDefault="0001327F" w:rsidP="00B853B8">
      <w:pPr>
        <w:jc w:val="both"/>
        <w:rPr>
          <w:rFonts w:ascii="Ebrima" w:hAnsi="Ebrima"/>
          <w:b/>
          <w:sz w:val="22"/>
          <w:szCs w:val="22"/>
        </w:rPr>
      </w:pP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056A63" w:rsidRDefault="00056A63" w:rsidP="00B853B8">
      <w:pPr>
        <w:jc w:val="both"/>
        <w:rPr>
          <w:rFonts w:ascii="Ebrima" w:hAnsi="Ebrima"/>
          <w:b/>
          <w:sz w:val="22"/>
          <w:szCs w:val="22"/>
        </w:rPr>
      </w:pPr>
    </w:p>
    <w:p w:rsidR="00056A63" w:rsidRPr="00C34945" w:rsidRDefault="00056A63" w:rsidP="00056A63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163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– APROVADO EM DISCUSSÃO ÚNICA</w:t>
      </w:r>
    </w:p>
    <w:p w:rsidR="00056A63" w:rsidRPr="00B853B8" w:rsidRDefault="00056A63" w:rsidP="00056A63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056A63">
        <w:rPr>
          <w:rFonts w:ascii="Ebrima" w:hAnsi="Ebrima"/>
          <w:sz w:val="22"/>
          <w:szCs w:val="22"/>
        </w:rPr>
        <w:t>CONCEDE O TÍTULO DE CIDADÃO BENEMÉRITO AO DR. CLAUDIO GOULART DE SOUZA.</w:t>
      </w:r>
    </w:p>
    <w:p w:rsidR="00056A63" w:rsidRDefault="00056A63" w:rsidP="00056A63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>
        <w:rPr>
          <w:rFonts w:ascii="Ebrima" w:hAnsi="Ebrima"/>
          <w:b/>
          <w:sz w:val="22"/>
          <w:szCs w:val="22"/>
        </w:rPr>
        <w:t>DANIEL MARQUES</w:t>
      </w: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8D25DB" w:rsidRDefault="008D25DB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6011" w:rsidRDefault="00186011" w:rsidP="001860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3D69FA">
        <w:rPr>
          <w:rFonts w:ascii="Ebrima" w:hAnsi="Ebrima" w:cs="Tahoma"/>
          <w:b/>
          <w:color w:val="000000"/>
          <w:sz w:val="22"/>
          <w:szCs w:val="22"/>
        </w:rPr>
        <w:t>201</w:t>
      </w:r>
      <w:r>
        <w:rPr>
          <w:rFonts w:ascii="Ebrima" w:hAnsi="Ebrima" w:cs="Tahoma"/>
          <w:b/>
          <w:color w:val="000000"/>
          <w:sz w:val="22"/>
          <w:szCs w:val="22"/>
        </w:rPr>
        <w:t>/</w:t>
      </w:r>
      <w:r w:rsidR="003D69FA">
        <w:rPr>
          <w:rFonts w:ascii="Ebrima" w:hAnsi="Ebrima" w:cs="Tahoma"/>
          <w:b/>
          <w:color w:val="000000"/>
          <w:sz w:val="22"/>
          <w:szCs w:val="22"/>
        </w:rPr>
        <w:t>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1327F"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186011" w:rsidRDefault="00186011" w:rsidP="0018601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3D69FA" w:rsidRPr="003D69FA">
        <w:rPr>
          <w:rFonts w:ascii="Ebrima" w:hAnsi="Ebrima" w:cs="Tahoma"/>
          <w:color w:val="000000"/>
          <w:sz w:val="22"/>
          <w:szCs w:val="22"/>
        </w:rPr>
        <w:t>CRIA NO ÂMBITO DO MUNICÍPIO DE NITERÓI O PROGRAMA DE NAVEGAÇÃO DE PACIENTES E DÁ OUTRAS PROVIDÊNCIAS.</w:t>
      </w:r>
    </w:p>
    <w:p w:rsidR="00186011" w:rsidRDefault="00186011" w:rsidP="001860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3D69FA">
        <w:rPr>
          <w:rFonts w:ascii="Ebrima" w:hAnsi="Ebrima" w:cstheme="minorHAnsi"/>
          <w:b/>
          <w:sz w:val="22"/>
          <w:szCs w:val="22"/>
        </w:rPr>
        <w:t>BINHO GUIMARÃES</w:t>
      </w:r>
    </w:p>
    <w:p w:rsidR="00B54E49" w:rsidRDefault="00B54E49" w:rsidP="0018601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54E49" w:rsidRPr="00B54E49" w:rsidRDefault="00B54E49" w:rsidP="00B54E4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54E49">
        <w:rPr>
          <w:rFonts w:ascii="Ebrima" w:hAnsi="Ebrima" w:cs="Tahoma"/>
          <w:b/>
          <w:color w:val="000000"/>
          <w:sz w:val="22"/>
          <w:szCs w:val="22"/>
        </w:rPr>
        <w:t xml:space="preserve">PROJETO DE LEI Nº 392/2021 – APROVADO EM 1ª DISCUSSÃO </w:t>
      </w:r>
    </w:p>
    <w:p w:rsidR="00B54E49" w:rsidRPr="00B54E49" w:rsidRDefault="00B54E49" w:rsidP="00B54E4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54E49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54E49">
        <w:rPr>
          <w:rFonts w:ascii="Ebrima" w:hAnsi="Ebrima"/>
          <w:sz w:val="22"/>
          <w:szCs w:val="22"/>
        </w:rPr>
        <w:t xml:space="preserve"> INCLUI NO CALENDÁRIO DE DATAS COMEMORATIVAS DO MUNICIPIO, O DIA MUNICIPAL DO PROFISSIONAL DE TRANSAÇÕES IMOBILIÁRIAS.</w:t>
      </w:r>
    </w:p>
    <w:p w:rsidR="00B54E49" w:rsidRPr="00B54E49" w:rsidRDefault="00B54E49" w:rsidP="00B54E49">
      <w:pPr>
        <w:jc w:val="both"/>
        <w:rPr>
          <w:rFonts w:ascii="Ebrima" w:hAnsi="Ebrima" w:cstheme="minorHAnsi"/>
          <w:b/>
          <w:sz w:val="22"/>
          <w:szCs w:val="22"/>
        </w:rPr>
      </w:pPr>
      <w:r w:rsidRPr="00B54E49"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B54E49" w:rsidRPr="00B54E49" w:rsidRDefault="00B54E49" w:rsidP="0018601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D69FA" w:rsidRDefault="003D69FA" w:rsidP="003D69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394/2021 </w:t>
      </w:r>
      <w:r w:rsidR="000C212D" w:rsidRPr="00B54E49"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3D69FA" w:rsidRDefault="003D69FA" w:rsidP="003D69F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B853B8" w:rsidRPr="00B853B8">
        <w:rPr>
          <w:rFonts w:ascii="Ebrima" w:hAnsi="Ebrima" w:cs="Tahoma"/>
          <w:color w:val="000000"/>
          <w:sz w:val="22"/>
          <w:szCs w:val="22"/>
        </w:rPr>
        <w:t>PASSA A DENOMINAR-SE RUA JORNALISTA MÁRIO DIAS, A ATUAL RUA 3, LOTEAMENTO DA FAZENDA ENGENHO DO MATO, NO BAIRRO ENGENHO DO MATO / ITAIPU.</w:t>
      </w:r>
    </w:p>
    <w:p w:rsidR="003D69FA" w:rsidRDefault="003D69FA" w:rsidP="003D69F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MILTON </w:t>
      </w:r>
      <w:r w:rsidR="00B853B8">
        <w:rPr>
          <w:rFonts w:ascii="Ebrima" w:hAnsi="Ebrima" w:cstheme="minorHAnsi"/>
          <w:b/>
          <w:sz w:val="22"/>
          <w:szCs w:val="22"/>
        </w:rPr>
        <w:t>–</w:t>
      </w:r>
      <w:r>
        <w:rPr>
          <w:rFonts w:ascii="Ebrima" w:hAnsi="Ebrima" w:cstheme="minorHAnsi"/>
          <w:b/>
          <w:sz w:val="22"/>
          <w:szCs w:val="22"/>
        </w:rPr>
        <w:t xml:space="preserve"> CAL</w:t>
      </w:r>
    </w:p>
    <w:p w:rsidR="00B853B8" w:rsidRDefault="00B853B8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B853B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395/2021 </w:t>
      </w:r>
      <w:r w:rsidR="000C212D" w:rsidRPr="00B54E49"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B853B8" w:rsidRDefault="00B853B8" w:rsidP="00B853B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853B8">
        <w:rPr>
          <w:rFonts w:ascii="Ebrima" w:hAnsi="Ebrima" w:cs="Tahoma"/>
          <w:color w:val="000000"/>
          <w:sz w:val="22"/>
          <w:szCs w:val="22"/>
        </w:rPr>
        <w:t>PASSA A DENOMINAR-SE RUA SOHAIL SAUD, A ATUAL RUA 18, NO LOTEAMENTO DA FAZENDA ENGENHO DO MATO, NO BAIRRO ENGENHO DO MATO / ITAIPU.</w:t>
      </w:r>
    </w:p>
    <w:p w:rsidR="00B853B8" w:rsidRDefault="00B853B8" w:rsidP="00B853B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MILTON – CAL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397/2021 </w:t>
      </w:r>
      <w:r w:rsidR="000C212D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DISPÕE SOBRE O FUNDO MUNICIPAL DE SAÚDE DE NITERÓI/FMS/NITERÓI E DÁ OUTRAS PROVIDÊNCIAS.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34/2021</w:t>
      </w:r>
    </w:p>
    <w:p w:rsidR="00E13404" w:rsidRDefault="00E13404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398/2021 </w:t>
      </w:r>
      <w:r w:rsidR="0001327F">
        <w:rPr>
          <w:rFonts w:ascii="Ebrima" w:hAnsi="Ebrima" w:cs="Tahoma"/>
          <w:b/>
          <w:color w:val="000000"/>
          <w:sz w:val="22"/>
          <w:szCs w:val="22"/>
        </w:rPr>
        <w:t>– APROVADO EM 1ª DISCUSSÃO, COM 17 VOTOS FAVORÁVEIS E VOTO CONTRÁRIO DO VEREADOR DOUGLAS GOMES</w:t>
      </w:r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35/2021</w:t>
      </w: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409/2021 </w:t>
      </w:r>
      <w:r w:rsidR="000C212D">
        <w:rPr>
          <w:rFonts w:ascii="Ebrima" w:hAnsi="Ebrima" w:cs="Tahoma"/>
          <w:b/>
          <w:color w:val="000000"/>
          <w:sz w:val="22"/>
          <w:szCs w:val="22"/>
        </w:rPr>
        <w:t>– APROVADO EM 1ª DISCUSSÃO COM 16 VOTOS FAVORÁVEIS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DISPÕE SOBRE A ALTERAÇÃO DA LEI Nº 3363 DE 16 DE JULHO DE 2018 QUE CRIOU O PROGRAMA POUPANÇA ESCOLA NO ÂMBITO DO MUNICÍPIO DE NITERÓI.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39/2021</w:t>
      </w: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54E49" w:rsidRDefault="00B54E49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A70577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>2</w:t>
      </w: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>ª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>:</w:t>
      </w:r>
    </w:p>
    <w:p w:rsidR="00E85625" w:rsidRDefault="00E85625" w:rsidP="00A70577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85625" w:rsidRPr="00E85625" w:rsidRDefault="00E85625" w:rsidP="00E8562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85625">
        <w:rPr>
          <w:rFonts w:ascii="Ebrima" w:hAnsi="Ebrima" w:cs="Tahoma"/>
          <w:b/>
          <w:color w:val="000000"/>
          <w:sz w:val="22"/>
          <w:szCs w:val="22"/>
        </w:rPr>
        <w:t>PROJETO DE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LEI Nº 233/2021 – APROVADO EM 2</w:t>
      </w:r>
      <w:r w:rsidRPr="00E85625">
        <w:rPr>
          <w:rFonts w:ascii="Ebrima" w:hAnsi="Ebrima" w:cs="Tahoma"/>
          <w:b/>
          <w:color w:val="000000"/>
          <w:sz w:val="22"/>
          <w:szCs w:val="22"/>
        </w:rPr>
        <w:t>ª DISCUSSÃO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E REDAÇÃO FINAL</w:t>
      </w:r>
    </w:p>
    <w:p w:rsidR="00E85625" w:rsidRPr="00E85625" w:rsidRDefault="00E85625" w:rsidP="00E8562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85625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E85625">
        <w:rPr>
          <w:rFonts w:ascii="Ebrima" w:hAnsi="Ebrima"/>
          <w:sz w:val="22"/>
          <w:szCs w:val="22"/>
        </w:rPr>
        <w:t xml:space="preserve"> DISPÕE SOBRE PRIORIDADE DE VAGAS NAS CRECHES MUNICIPAIS, CRECHES CONVENIADAS E ESCOLAS MUNICIPAIS PARA CRIANÇAS VÍTIMAS DE VIOLÊNCIA E CRIANÇAS FILHAS DE VÍTIMAS DE VIOLÊNCIA DOMÉSTICA E DÁ OUTRAS PROVIDÊNCIAS.</w:t>
      </w:r>
    </w:p>
    <w:p w:rsidR="00E85625" w:rsidRPr="00E85625" w:rsidRDefault="00E85625" w:rsidP="00E85625">
      <w:pPr>
        <w:jc w:val="both"/>
        <w:rPr>
          <w:rFonts w:ascii="Ebrima" w:hAnsi="Ebrima" w:cstheme="minorHAnsi"/>
          <w:b/>
          <w:sz w:val="22"/>
          <w:szCs w:val="22"/>
        </w:rPr>
      </w:pPr>
      <w:r w:rsidRPr="00E85625">
        <w:rPr>
          <w:rFonts w:ascii="Ebrima" w:hAnsi="Ebrima" w:cstheme="minorHAnsi"/>
          <w:b/>
          <w:sz w:val="22"/>
          <w:szCs w:val="22"/>
        </w:rPr>
        <w:t>AUTOR: JHONATAN ANJOS</w:t>
      </w:r>
    </w:p>
    <w:p w:rsidR="00E85625" w:rsidRDefault="00E85625" w:rsidP="00E85625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ANDRIGO DE CARVALHO</w:t>
      </w:r>
    </w:p>
    <w:p w:rsidR="00E85625" w:rsidRDefault="00E85625" w:rsidP="00E85625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309/2021 </w:t>
      </w:r>
      <w:r w:rsidR="00B54E49">
        <w:rPr>
          <w:rFonts w:ascii="Ebrima" w:hAnsi="Ebrima" w:cs="Tahoma"/>
          <w:b/>
          <w:color w:val="000000"/>
          <w:sz w:val="22"/>
          <w:szCs w:val="22"/>
        </w:rPr>
        <w:t>– APROVADO COM EMENDA EM 2ª DISCUSSÃO E REDAÇÃO FINAL</w:t>
      </w:r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DISPÕEM SOBRE A IMPLANTAÇÃO DE UM POSTO ITINERANTE DE DOAÇÃO DE SANGUE NO MUNICÍPIO DE NITERÓI E OUTRAS PROVIDÊNCIAS.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EDUARDO – DADO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384/2021 </w:t>
      </w:r>
      <w:r w:rsidR="000C212D">
        <w:rPr>
          <w:rFonts w:ascii="Ebrima" w:hAnsi="Ebrima" w:cs="Tahoma"/>
          <w:b/>
          <w:color w:val="000000"/>
          <w:sz w:val="22"/>
          <w:szCs w:val="22"/>
        </w:rPr>
        <w:t>– RETIRADO DE PAUTA</w:t>
      </w:r>
      <w:bookmarkStart w:id="0" w:name="_GoBack"/>
      <w:bookmarkEnd w:id="0"/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OBRIGA AS FARMÁCIAS A AFIXAR CARTAZ COM A LISTA DOS REMÉDIOS DISPONÍVEIS PARA VENDA E DÁ OUTRAS PROVIDÊNCIAS.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FABIANO GONÇALVES</w:t>
      </w: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399/2021 </w:t>
      </w:r>
      <w:r w:rsidR="00B54E49">
        <w:rPr>
          <w:rFonts w:ascii="Ebrima" w:hAnsi="Ebrima" w:cs="Tahoma"/>
          <w:b/>
          <w:color w:val="000000"/>
          <w:sz w:val="22"/>
          <w:szCs w:val="22"/>
        </w:rPr>
        <w:t xml:space="preserve">– APROVADO EM 2ª DISCUSSÃO E REDAÇÃO FINAL, COM </w:t>
      </w:r>
      <w:r w:rsidR="000D1E1D">
        <w:rPr>
          <w:rFonts w:ascii="Ebrima" w:hAnsi="Ebrima" w:cs="Tahoma"/>
          <w:b/>
          <w:color w:val="000000"/>
          <w:sz w:val="22"/>
          <w:szCs w:val="22"/>
        </w:rPr>
        <w:t xml:space="preserve">                   </w:t>
      </w:r>
      <w:r w:rsidR="00B54E49">
        <w:rPr>
          <w:rFonts w:ascii="Ebrima" w:hAnsi="Ebrima" w:cs="Tahoma"/>
          <w:b/>
          <w:color w:val="000000"/>
          <w:sz w:val="22"/>
          <w:szCs w:val="22"/>
        </w:rPr>
        <w:t>16 VOTOS FAVORÁVEIS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ESTABELECE DEDUÇÃO NO VALOR DO IMPOSTO SOBRE A PROPRIEDADE PREDIAL E TERRITORIAL URBANA – IPTU RELATIVO ÀS MATRÍCULAS IMOBILIÁRIAS ADIMPLENTES COM O PAGAMENTO DO IMPOSTO.</w:t>
      </w:r>
    </w:p>
    <w:p w:rsidR="00A70577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36/2021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B853B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B853B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B853B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D69FA" w:rsidRDefault="003D69FA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3D69F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212D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601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2DDE"/>
    <w:rsid w:val="00E83150"/>
    <w:rsid w:val="00E83DE5"/>
    <w:rsid w:val="00E84202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7126-0A98-4091-8299-3BED9CE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11</cp:revision>
  <cp:lastPrinted>2021-11-10T15:15:00Z</cp:lastPrinted>
  <dcterms:created xsi:type="dcterms:W3CDTF">2021-11-09T20:49:00Z</dcterms:created>
  <dcterms:modified xsi:type="dcterms:W3CDTF">2021-11-10T21:36:00Z</dcterms:modified>
</cp:coreProperties>
</file>