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1" w:rsidRDefault="0095669D" w:rsidP="00A343ED">
      <w:pPr>
        <w:pStyle w:val="Ttulo3"/>
        <w:jc w:val="center"/>
        <w:rPr>
          <w:rFonts w:ascii="Myriad Pro" w:eastAsia="Arial Unicode MS" w:hAnsi="Myriad Pro"/>
          <w:bCs w:val="0"/>
          <w:u w:val="single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95347">
        <w:rPr>
          <w:rFonts w:ascii="Myriad Pro" w:eastAsia="Arial Unicode MS" w:hAnsi="Myriad Pro"/>
          <w:bCs w:val="0"/>
          <w:u w:val="single"/>
        </w:rPr>
        <w:t>30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166680">
        <w:rPr>
          <w:rFonts w:ascii="Myriad Pro" w:eastAsia="Arial Unicode MS" w:hAnsi="Myriad Pro"/>
          <w:bCs w:val="0"/>
          <w:u w:val="single"/>
        </w:rPr>
        <w:t>12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  <w:r w:rsidR="00183B61">
        <w:rPr>
          <w:rFonts w:ascii="Myriad Pro" w:eastAsia="Arial Unicode MS" w:hAnsi="Myriad Pro"/>
          <w:bCs w:val="0"/>
          <w:u w:val="single"/>
        </w:rPr>
        <w:t xml:space="preserve"> </w:t>
      </w:r>
    </w:p>
    <w:p w:rsidR="00183B61" w:rsidRPr="00183B61" w:rsidRDefault="00183B61" w:rsidP="00183B61">
      <w:pPr>
        <w:rPr>
          <w:rFonts w:eastAsia="Arial Unicode MS"/>
        </w:rPr>
      </w:pP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B2E81" w:rsidRDefault="008B2E81" w:rsidP="0025479D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B2E81" w:rsidRDefault="008B2E81" w:rsidP="008B2E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267 /2020 </w:t>
      </w:r>
      <w:r w:rsidR="00113F0D">
        <w:rPr>
          <w:rFonts w:ascii="Myriad Pro" w:hAnsi="Myriad Pro" w:cs="Tahoma"/>
          <w:b/>
          <w:color w:val="000000"/>
          <w:sz w:val="24"/>
          <w:szCs w:val="24"/>
        </w:rPr>
        <w:t xml:space="preserve">– APROVADO EM 1ª DISCUSSÃO COM 12 VOTOS FAVORÁVEIS E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>VOTOS</w:t>
      </w:r>
      <w:r w:rsidR="00113F0D">
        <w:rPr>
          <w:rFonts w:ascii="Myriad Pro" w:hAnsi="Myriad Pro" w:cs="Tahoma"/>
          <w:b/>
          <w:color w:val="000000"/>
          <w:sz w:val="24"/>
          <w:szCs w:val="24"/>
        </w:rPr>
        <w:t xml:space="preserve"> CONTRÁRIOS DOS VEREADORES BRUNO LESSA, GEZIVALDO RENATINHO E PAULO EDUARDO GOMES.</w:t>
      </w:r>
    </w:p>
    <w:p w:rsidR="00113F0D" w:rsidRDefault="00113F0D" w:rsidP="00113F0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APROVADO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 xml:space="preserve">COM A EMENDA 02/20 </w:t>
      </w:r>
      <w:r>
        <w:rPr>
          <w:rFonts w:ascii="Myriad Pro" w:hAnsi="Myriad Pro" w:cs="Tahoma"/>
          <w:b/>
          <w:color w:val="000000"/>
          <w:sz w:val="24"/>
          <w:szCs w:val="24"/>
        </w:rPr>
        <w:t>EM 2ª DISCUSSÃO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 xml:space="preserve"> E REDAÇÃO FINAL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, 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 xml:space="preserve">COM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13 VOTOS FAVORÁVEIS E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 xml:space="preserve">VOTOS </w:t>
      </w:r>
      <w:r>
        <w:rPr>
          <w:rFonts w:ascii="Myriad Pro" w:hAnsi="Myriad Pro" w:cs="Tahoma"/>
          <w:b/>
          <w:color w:val="000000"/>
          <w:sz w:val="24"/>
          <w:szCs w:val="24"/>
        </w:rPr>
        <w:t>CONTRÁRIOS DOS VEREADORES BRUNO LESSA, GEZIVALDO RENATINHO E PAULO EDUARDO GOMES.</w:t>
      </w:r>
    </w:p>
    <w:p w:rsidR="008B2E81" w:rsidRPr="004868BD" w:rsidRDefault="008B2E81" w:rsidP="008B2E8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4868B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4868BD" w:rsidRPr="004868BD">
        <w:rPr>
          <w:rFonts w:ascii="Myriad Pro" w:hAnsi="Myriad Pro" w:cs="Tahoma"/>
          <w:color w:val="000000"/>
          <w:sz w:val="24"/>
          <w:szCs w:val="24"/>
        </w:rPr>
        <w:t>ALTERA OS VALORES DA TABELA DE VENCIMENTOS DO QUADRO DOS SERVIDORES OCUPANTES DE CARGO EM COMISSÃO DA ADMINISTRAÇÃO DIRETA DO MUNICÍPIO DE NITERÓI, SEM AUMENTO DE DESPESAS, E ESTABELECE OUTRAS PROVIDÊNCIAS.</w:t>
      </w:r>
    </w:p>
    <w:p w:rsidR="008B2E81" w:rsidRPr="008B2E81" w:rsidRDefault="008B2E81" w:rsidP="008B2E8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</w:t>
      </w:r>
      <w:r>
        <w:rPr>
          <w:rFonts w:ascii="Arial" w:hAnsi="Arial" w:cs="Arial"/>
          <w:b/>
          <w:color w:val="000000"/>
          <w:sz w:val="24"/>
          <w:szCs w:val="24"/>
        </w:rPr>
        <w:t>٥ 054/2020</w:t>
      </w:r>
    </w:p>
    <w:p w:rsidR="001649CD" w:rsidRPr="008B2E81" w:rsidRDefault="001649CD" w:rsidP="008B2E81">
      <w:pPr>
        <w:jc w:val="both"/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166680" w:rsidRDefault="00166680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6680" w:rsidRDefault="00166680" w:rsidP="0016668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</w:t>
      </w:r>
      <w:r w:rsidR="004E7EC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2ª 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DISCUSSÃO:</w:t>
      </w:r>
    </w:p>
    <w:p w:rsidR="00D61609" w:rsidRDefault="00D61609" w:rsidP="0016668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61609" w:rsidRDefault="00D61609" w:rsidP="00D6160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RESOLUÇÃO Nº 013 /2020 – APROVADO EM 2ª DISCUSSÃO E REDAÇÃO FINAL, COM 13 VOTOS FAVORÁVEIS E VOTO CONTRÁRIO DO VEREADOR PAULO EDUARDO GOMES</w:t>
      </w:r>
    </w:p>
    <w:p w:rsidR="00D61609" w:rsidRPr="006B0C87" w:rsidRDefault="00D61609" w:rsidP="00D6160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6B0C87">
        <w:rPr>
          <w:rFonts w:ascii="Myriad Pro" w:hAnsi="Myriad Pro" w:cs="Tahoma"/>
          <w:color w:val="000000"/>
          <w:sz w:val="24"/>
          <w:szCs w:val="24"/>
        </w:rPr>
        <w:t>APROVA O ORÇAMENTO DA CÂMARA MUNICIPAL DE NITERÓI PARA O EXERCÍCIO FINANCEIRO DE 2021.</w:t>
      </w:r>
    </w:p>
    <w:p w:rsidR="00D61609" w:rsidRDefault="00D61609" w:rsidP="00D6160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166680" w:rsidRDefault="00166680" w:rsidP="0016668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6680" w:rsidRDefault="00166680" w:rsidP="0016668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</w:t>
      </w:r>
      <w:r w:rsidR="008D0A9A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4E7EC1">
        <w:rPr>
          <w:rFonts w:ascii="Myriad Pro" w:hAnsi="Myriad Pro" w:cs="Tahoma"/>
          <w:b/>
          <w:color w:val="000000"/>
          <w:sz w:val="24"/>
          <w:szCs w:val="24"/>
        </w:rPr>
        <w:t>RESOLUÇÃO Nº 015</w:t>
      </w:r>
      <w:r w:rsidR="008D0A9A">
        <w:rPr>
          <w:rFonts w:ascii="Myriad Pro" w:hAnsi="Myriad Pro" w:cs="Tahoma"/>
          <w:b/>
          <w:color w:val="000000"/>
          <w:sz w:val="24"/>
          <w:szCs w:val="24"/>
        </w:rPr>
        <w:t xml:space="preserve"> /2020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="00DC0636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FINAL, COM 16 VOTOS FAVORÁVEIS</w:t>
      </w:r>
    </w:p>
    <w:p w:rsidR="00166680" w:rsidRPr="00A67F57" w:rsidRDefault="00166680" w:rsidP="00166680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A67F57" w:rsidRPr="00A67F57">
        <w:rPr>
          <w:rFonts w:ascii="Myriad Pro" w:hAnsi="Myriad Pro" w:cs="Tahoma"/>
          <w:color w:val="000000"/>
          <w:sz w:val="24"/>
          <w:szCs w:val="24"/>
        </w:rPr>
        <w:t>MANTÉM OS SUBSÍDIOS DOS SENHORES VEREADORES PARA A LEGISLATURA DE 2021/2024.</w:t>
      </w:r>
    </w:p>
    <w:p w:rsidR="00166680" w:rsidRDefault="00166680" w:rsidP="00166680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4E7EC1"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166680" w:rsidRDefault="00166680" w:rsidP="00166680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166680" w:rsidRDefault="00166680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A6FA9" w:rsidRDefault="001A6FA9" w:rsidP="001A6FA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269 /2020 </w:t>
      </w:r>
      <w:r w:rsidR="006D39A0">
        <w:rPr>
          <w:rFonts w:ascii="Myriad Pro" w:hAnsi="Myriad Pro" w:cs="Tahoma"/>
          <w:b/>
          <w:color w:val="000000"/>
          <w:sz w:val="24"/>
          <w:szCs w:val="24"/>
        </w:rPr>
        <w:t>– APROVADO EM 2ª DISCUSSÃO E REDAÇÃO FINAL, COM                       10 VOTOS FAVORÁVEIS E VOTOS CONTRÁRIOS DOS VEREADORES BRUNO LESSA, CASOTA, GEZIVALDO RENATINHO, PAULO EUDARDO GOMES, PAULO VELASCO E RENATO CARIELLO</w:t>
      </w:r>
    </w:p>
    <w:p w:rsidR="001A6FA9" w:rsidRPr="001D6C16" w:rsidRDefault="001A6FA9" w:rsidP="001A6FA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D6C16" w:rsidRPr="001D6C16">
        <w:rPr>
          <w:rFonts w:ascii="Myriad Pro" w:hAnsi="Myriad Pro" w:cs="Tahoma"/>
          <w:color w:val="000000"/>
          <w:sz w:val="24"/>
          <w:szCs w:val="24"/>
        </w:rPr>
        <w:t>DISPÕE SOBRE A FIXAÇÃO DOS SUBSÍDIOS DO PREFEITO, VICE-PREFEITO, SECRETÁRIOS MUNICIPAIS E PROCURADORES GERAIS PARA A LEGISLATURA QUE SE INICIA EM 01 DE JANEIRO DE 2021.</w:t>
      </w:r>
    </w:p>
    <w:p w:rsidR="00166680" w:rsidRDefault="001A6FA9" w:rsidP="001A6FA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601421" w:rsidRDefault="00601421" w:rsidP="001A6FA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01421" w:rsidRDefault="00601421" w:rsidP="001A6FA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01421" w:rsidRDefault="00601421" w:rsidP="001A6FA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01421" w:rsidRDefault="00601421" w:rsidP="001A6FA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01421" w:rsidRDefault="00601421" w:rsidP="001A6FA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01421" w:rsidRDefault="00601421" w:rsidP="001A6FA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01421" w:rsidRDefault="00601421" w:rsidP="00601421">
      <w:pPr>
        <w:tabs>
          <w:tab w:val="left" w:pos="2235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PROJETO DE</w:t>
      </w:r>
      <w:r>
        <w:rPr>
          <w:rFonts w:ascii="Myriad Pro" w:hAnsi="Myriad Pro" w:cs="Arial"/>
          <w:b/>
          <w:bCs/>
          <w:sz w:val="24"/>
          <w:szCs w:val="24"/>
        </w:rPr>
        <w:t xml:space="preserve"> LEI N° 278/2020 – APROVADO EM 2ª </w:t>
      </w:r>
      <w:r>
        <w:rPr>
          <w:rFonts w:ascii="Myriad Pro" w:hAnsi="Myriad Pro" w:cs="Arial"/>
          <w:b/>
          <w:bCs/>
          <w:sz w:val="24"/>
          <w:szCs w:val="24"/>
        </w:rPr>
        <w:t xml:space="preserve"> DISCUSSÃO</w:t>
      </w:r>
      <w:r>
        <w:rPr>
          <w:rFonts w:ascii="Myriad Pro" w:hAnsi="Myriad Pro" w:cs="Arial"/>
          <w:b/>
          <w:bCs/>
          <w:sz w:val="24"/>
          <w:szCs w:val="24"/>
        </w:rPr>
        <w:t xml:space="preserve"> E REDAÇÃO FINAL</w:t>
      </w:r>
      <w:bookmarkStart w:id="0" w:name="_GoBack"/>
      <w:bookmarkEnd w:id="0"/>
    </w:p>
    <w:p w:rsidR="00601421" w:rsidRDefault="00601421" w:rsidP="00601421">
      <w:pPr>
        <w:tabs>
          <w:tab w:val="left" w:pos="2235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EMENTA:</w:t>
      </w:r>
      <w:r>
        <w:t xml:space="preserve"> </w:t>
      </w:r>
      <w:r>
        <w:rPr>
          <w:rFonts w:ascii="Myriad Pro" w:hAnsi="Myriad Pro" w:cs="Arial"/>
          <w:bCs/>
          <w:sz w:val="24"/>
          <w:szCs w:val="24"/>
        </w:rPr>
        <w:t>DISPÕE SOBRE PENALIDADES APLICÁVEIS AO CIDADÃO RESIDENTE NO MUNICÍPIO DE NITERÓI QUE SE RECUSAR À VACINAÇÃO CONTRA O VÍRUS COVID 19.</w:t>
      </w:r>
    </w:p>
    <w:p w:rsidR="00601421" w:rsidRDefault="00601421" w:rsidP="00601421">
      <w:pPr>
        <w:tabs>
          <w:tab w:val="left" w:pos="2235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AUTOR: PAULO EDUARDO GOMES</w:t>
      </w:r>
    </w:p>
    <w:p w:rsidR="00166680" w:rsidRDefault="0016668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11948"/>
    <w:rsid w:val="00111C97"/>
    <w:rsid w:val="00112285"/>
    <w:rsid w:val="00113F0D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49CD"/>
    <w:rsid w:val="00165ADA"/>
    <w:rsid w:val="0016622E"/>
    <w:rsid w:val="00166680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3B6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FA9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D6C16"/>
    <w:rsid w:val="001E2950"/>
    <w:rsid w:val="001E51DF"/>
    <w:rsid w:val="001E5EAA"/>
    <w:rsid w:val="001F1088"/>
    <w:rsid w:val="001F6360"/>
    <w:rsid w:val="001F6754"/>
    <w:rsid w:val="001F71B7"/>
    <w:rsid w:val="001F7766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479D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52E8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5B22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868BD"/>
    <w:rsid w:val="00491207"/>
    <w:rsid w:val="00491BB3"/>
    <w:rsid w:val="004942CF"/>
    <w:rsid w:val="00494A87"/>
    <w:rsid w:val="00494F45"/>
    <w:rsid w:val="00494F65"/>
    <w:rsid w:val="00495347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EC1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6885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0967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421"/>
    <w:rsid w:val="00601669"/>
    <w:rsid w:val="00601BA1"/>
    <w:rsid w:val="00601BF7"/>
    <w:rsid w:val="0060221D"/>
    <w:rsid w:val="006027B3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39A0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9725F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2E81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049F"/>
    <w:rsid w:val="008D0A9A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265F4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67F57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572D6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5F20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609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0636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0381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F6B40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DE88-ED41-4830-8F28-88F5C2F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13</cp:revision>
  <cp:lastPrinted>2020-12-31T00:58:00Z</cp:lastPrinted>
  <dcterms:created xsi:type="dcterms:W3CDTF">2020-12-31T00:30:00Z</dcterms:created>
  <dcterms:modified xsi:type="dcterms:W3CDTF">2021-01-19T17:29:00Z</dcterms:modified>
</cp:coreProperties>
</file>