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F47" w:rsidRPr="005F79A4" w:rsidRDefault="00001F47" w:rsidP="00001F47">
      <w:pPr>
        <w:ind w:right="-518"/>
        <w:jc w:val="both"/>
        <w:rPr>
          <w:bCs/>
        </w:rPr>
      </w:pPr>
    </w:p>
    <w:p w:rsidR="00001F47" w:rsidRPr="005F79A4" w:rsidRDefault="00001F47" w:rsidP="00001F47">
      <w:pPr>
        <w:ind w:left="142" w:right="-518"/>
        <w:jc w:val="both"/>
        <w:rPr>
          <w:bCs/>
        </w:rPr>
      </w:pPr>
    </w:p>
    <w:p w:rsidR="00001F47" w:rsidRPr="005F79A4" w:rsidRDefault="00001F47" w:rsidP="00001F47">
      <w:pPr>
        <w:pStyle w:val="Ttulo3"/>
        <w:tabs>
          <w:tab w:val="left" w:pos="720"/>
        </w:tabs>
        <w:ind w:right="-882"/>
        <w:jc w:val="both"/>
        <w:rPr>
          <w:rFonts w:ascii="Times New Roman" w:hAnsi="Times New Roman"/>
          <w:szCs w:val="24"/>
        </w:rPr>
      </w:pPr>
      <w:r w:rsidRPr="005F79A4">
        <w:rPr>
          <w:rFonts w:ascii="Times New Roman" w:hAnsi="Times New Roman"/>
          <w:szCs w:val="24"/>
        </w:rPr>
        <w:t xml:space="preserve">                               </w:t>
      </w:r>
      <w:r w:rsidR="005F79A4">
        <w:rPr>
          <w:rFonts w:ascii="Times New Roman" w:hAnsi="Times New Roman"/>
          <w:szCs w:val="24"/>
        </w:rPr>
        <w:t xml:space="preserve">                            </w:t>
      </w:r>
      <w:r w:rsidRPr="005F79A4">
        <w:rPr>
          <w:rFonts w:ascii="Times New Roman" w:hAnsi="Times New Roman"/>
          <w:szCs w:val="24"/>
        </w:rPr>
        <w:t xml:space="preserve">  </w:t>
      </w:r>
      <w:r w:rsidRPr="005F79A4">
        <w:rPr>
          <w:rFonts w:ascii="Times New Roman" w:hAnsi="Times New Roman"/>
          <w:noProof/>
          <w:szCs w:val="24"/>
        </w:rPr>
        <w:drawing>
          <wp:inline distT="0" distB="0" distL="0" distR="0" wp14:anchorId="1024F327" wp14:editId="7490D245">
            <wp:extent cx="590550" cy="7143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05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F47" w:rsidRPr="005F79A4" w:rsidRDefault="00001F47" w:rsidP="00001F47">
      <w:pPr>
        <w:pStyle w:val="Ttulo3"/>
        <w:tabs>
          <w:tab w:val="left" w:pos="720"/>
        </w:tabs>
        <w:ind w:right="-882"/>
        <w:jc w:val="both"/>
        <w:rPr>
          <w:rFonts w:ascii="Times New Roman" w:hAnsi="Times New Roman"/>
          <w:szCs w:val="24"/>
        </w:rPr>
      </w:pPr>
    </w:p>
    <w:p w:rsidR="00001F47" w:rsidRPr="005F79A4" w:rsidRDefault="00001F47" w:rsidP="00001F47">
      <w:pPr>
        <w:pStyle w:val="Legenda"/>
        <w:tabs>
          <w:tab w:val="left" w:pos="720"/>
        </w:tabs>
        <w:jc w:val="both"/>
        <w:rPr>
          <w:i/>
          <w:sz w:val="24"/>
          <w:szCs w:val="24"/>
          <w:u w:val="single"/>
        </w:rPr>
      </w:pPr>
      <w:r w:rsidRPr="005F79A4">
        <w:rPr>
          <w:sz w:val="24"/>
          <w:szCs w:val="24"/>
        </w:rPr>
        <w:t xml:space="preserve">                                              Câmara Municipal de Niterói</w:t>
      </w:r>
    </w:p>
    <w:p w:rsidR="00001F47" w:rsidRPr="005F79A4" w:rsidRDefault="00001F47" w:rsidP="005F79A4">
      <w:pPr>
        <w:pStyle w:val="Ttulo2"/>
        <w:tabs>
          <w:tab w:val="left" w:pos="720"/>
        </w:tabs>
        <w:jc w:val="both"/>
        <w:rPr>
          <w:sz w:val="24"/>
          <w:szCs w:val="24"/>
        </w:rPr>
      </w:pPr>
      <w:r w:rsidRPr="005F79A4">
        <w:rPr>
          <w:sz w:val="24"/>
          <w:szCs w:val="24"/>
        </w:rPr>
        <w:t xml:space="preserve">                                               </w:t>
      </w:r>
      <w:r w:rsidR="007845D9" w:rsidRPr="005F79A4">
        <w:rPr>
          <w:sz w:val="24"/>
          <w:szCs w:val="24"/>
        </w:rPr>
        <w:t xml:space="preserve">  </w:t>
      </w:r>
      <w:r w:rsidR="00D82227" w:rsidRPr="005F79A4">
        <w:rPr>
          <w:sz w:val="24"/>
          <w:szCs w:val="24"/>
        </w:rPr>
        <w:t xml:space="preserve"> </w:t>
      </w:r>
      <w:r w:rsidR="005F79A4">
        <w:rPr>
          <w:sz w:val="24"/>
          <w:szCs w:val="24"/>
        </w:rPr>
        <w:t xml:space="preserve">     </w:t>
      </w:r>
      <w:r w:rsidRPr="005F79A4">
        <w:rPr>
          <w:sz w:val="24"/>
          <w:szCs w:val="24"/>
        </w:rPr>
        <w:t xml:space="preserve"> Serviço de Atas</w:t>
      </w:r>
    </w:p>
    <w:p w:rsidR="00001F47" w:rsidRPr="005F79A4" w:rsidRDefault="00001F47" w:rsidP="00001F47">
      <w:pPr>
        <w:pStyle w:val="Recuodecorpodetexto"/>
        <w:tabs>
          <w:tab w:val="left" w:pos="720"/>
          <w:tab w:val="left" w:pos="6660"/>
        </w:tabs>
        <w:ind w:left="6300" w:right="-522"/>
      </w:pPr>
    </w:p>
    <w:p w:rsidR="007845D9" w:rsidRPr="005F79A4" w:rsidRDefault="007845D9" w:rsidP="005F79A4">
      <w:pPr>
        <w:pStyle w:val="Recuodecorpodetexto"/>
        <w:tabs>
          <w:tab w:val="left" w:pos="720"/>
          <w:tab w:val="left" w:pos="6660"/>
        </w:tabs>
        <w:ind w:left="5954" w:right="-852"/>
      </w:pPr>
      <w:r w:rsidRPr="005F79A4">
        <w:t xml:space="preserve">Ata </w:t>
      </w:r>
      <w:r w:rsidR="00C34382" w:rsidRPr="005F79A4">
        <w:t>d</w:t>
      </w:r>
      <w:r w:rsidR="006424D0" w:rsidRPr="005F79A4">
        <w:t>a</w:t>
      </w:r>
      <w:r w:rsidR="00C34382" w:rsidRPr="005F79A4">
        <w:t xml:space="preserve"> Nonagésim</w:t>
      </w:r>
      <w:r w:rsidR="006424D0" w:rsidRPr="005F79A4">
        <w:t>a</w:t>
      </w:r>
      <w:r w:rsidRPr="005F79A4">
        <w:t xml:space="preserve"> </w:t>
      </w:r>
      <w:r w:rsidR="006424D0" w:rsidRPr="005F79A4">
        <w:t xml:space="preserve">Reunião do Segundo </w:t>
      </w:r>
      <w:r w:rsidRPr="005F79A4">
        <w:t xml:space="preserve">Período Ordinário </w:t>
      </w:r>
      <w:r w:rsidR="00370596" w:rsidRPr="005F79A4">
        <w:t xml:space="preserve">do ano de dois mil e dezessete, </w:t>
      </w:r>
      <w:r w:rsidRPr="005F79A4">
        <w:t xml:space="preserve">presidida pelo Senhor Vereador </w:t>
      </w:r>
      <w:r w:rsidR="00747B5B" w:rsidRPr="005F79A4">
        <w:t>João Gustavo Braga Xavier Pereira, 2</w:t>
      </w:r>
      <w:r w:rsidR="00632544" w:rsidRPr="005F79A4">
        <w:t>º Secretário da Mesa Diretora</w:t>
      </w:r>
      <w:r w:rsidRPr="005F79A4">
        <w:t>.</w:t>
      </w:r>
    </w:p>
    <w:p w:rsidR="007845D9" w:rsidRPr="005F79A4" w:rsidRDefault="007845D9" w:rsidP="007845D9">
      <w:pPr>
        <w:pStyle w:val="Recuodecorpodetexto"/>
        <w:tabs>
          <w:tab w:val="left" w:pos="720"/>
          <w:tab w:val="left" w:pos="6660"/>
        </w:tabs>
        <w:ind w:left="5954" w:right="-522"/>
      </w:pPr>
    </w:p>
    <w:p w:rsidR="007845D9" w:rsidRPr="005F79A4" w:rsidRDefault="007845D9" w:rsidP="007845D9">
      <w:pPr>
        <w:pStyle w:val="Recuodecorpodetexto"/>
        <w:tabs>
          <w:tab w:val="left" w:pos="720"/>
          <w:tab w:val="left" w:pos="6660"/>
        </w:tabs>
        <w:ind w:left="6840" w:right="-882"/>
      </w:pPr>
    </w:p>
    <w:p w:rsidR="00487731" w:rsidRDefault="007845D9" w:rsidP="005F79A4">
      <w:pPr>
        <w:ind w:right="-852"/>
        <w:jc w:val="both"/>
      </w:pPr>
      <w:r w:rsidRPr="005F79A4">
        <w:t xml:space="preserve">                                          Às dezessete horas e </w:t>
      </w:r>
      <w:r w:rsidR="00C34382" w:rsidRPr="005F79A4">
        <w:t>dez</w:t>
      </w:r>
      <w:r w:rsidR="00613F84" w:rsidRPr="005F79A4">
        <w:t xml:space="preserve"> </w:t>
      </w:r>
      <w:r w:rsidRPr="005F79A4">
        <w:t xml:space="preserve">minutos, do dia </w:t>
      </w:r>
      <w:r w:rsidR="00C34382" w:rsidRPr="005F79A4">
        <w:t>vinte e seis (26</w:t>
      </w:r>
      <w:r w:rsidR="003A080B" w:rsidRPr="005F79A4">
        <w:t xml:space="preserve">) </w:t>
      </w:r>
      <w:r w:rsidRPr="005F79A4">
        <w:t xml:space="preserve">do mês de </w:t>
      </w:r>
      <w:r w:rsidR="00C34382" w:rsidRPr="005F79A4">
        <w:t>outubro</w:t>
      </w:r>
      <w:r w:rsidRPr="005F79A4">
        <w:t xml:space="preserve"> do ano de dois mil e dezessete, sob a Presidência do Senhor Vereador </w:t>
      </w:r>
      <w:r w:rsidR="00747B5B" w:rsidRPr="005F79A4">
        <w:t xml:space="preserve">João Gustavo Braga Xavier Pereira, </w:t>
      </w:r>
      <w:r w:rsidRPr="005F79A4">
        <w:t>reuniu-se, ordinariamente, a Câmara Municipal de Niterói. A Primeira e a Segunda Secretaria</w:t>
      </w:r>
      <w:r w:rsidR="00370596" w:rsidRPr="005F79A4">
        <w:t>s</w:t>
      </w:r>
      <w:r w:rsidRPr="005F79A4">
        <w:t xml:space="preserve"> foram ocupadas, respectivamente, pelos Senhores Vereadores </w:t>
      </w:r>
      <w:r w:rsidR="00C34382" w:rsidRPr="005F79A4">
        <w:t>Emanuel Jorge Mendes da Rocha e Renato Ferreira de Oliveira Cariello</w:t>
      </w:r>
      <w:r w:rsidR="00370596" w:rsidRPr="005F79A4">
        <w:t>,</w:t>
      </w:r>
      <w:r w:rsidR="00C34382" w:rsidRPr="005F79A4">
        <w:t xml:space="preserve"> o segundo </w:t>
      </w:r>
      <w:r w:rsidR="00613F84" w:rsidRPr="005F79A4">
        <w:t xml:space="preserve">a </w:t>
      </w:r>
      <w:r w:rsidRPr="005F79A4">
        <w:t xml:space="preserve">convite. Além desses Vereadores responderam </w:t>
      </w:r>
      <w:r w:rsidR="00370596" w:rsidRPr="005F79A4">
        <w:t>à</w:t>
      </w:r>
      <w:r w:rsidRPr="005F79A4">
        <w:t xml:space="preserve"> chamada nominal os seguintes Senhores Vereadores: </w:t>
      </w:r>
      <w:r w:rsidR="00C34382" w:rsidRPr="005F79A4">
        <w:t xml:space="preserve">Alberto Luiz Guimarães Iecin (Betinho), Bruno Bastos Lessa, </w:t>
      </w:r>
      <w:r w:rsidR="00613F84" w:rsidRPr="005F79A4">
        <w:t>Carlos Roberto Coelho de Mattos Júnior (Carlos Jordy),</w:t>
      </w:r>
      <w:r w:rsidR="00DF7E50" w:rsidRPr="005F79A4">
        <w:t xml:space="preserve"> </w:t>
      </w:r>
      <w:r w:rsidR="00370596" w:rsidRPr="005F79A4">
        <w:t>Flávio de Araújo Silva (Fafá), Leonardo Soares Giordano e</w:t>
      </w:r>
      <w:r w:rsidR="00747B5B" w:rsidRPr="005F79A4">
        <w:t xml:space="preserve"> </w:t>
      </w:r>
      <w:r w:rsidR="00DF7E50" w:rsidRPr="005F79A4">
        <w:t>Paulo Henrique da Silva Oliveira</w:t>
      </w:r>
      <w:r w:rsidR="00370596" w:rsidRPr="005F79A4">
        <w:t>;</w:t>
      </w:r>
      <w:r w:rsidR="009215E2" w:rsidRPr="005F79A4">
        <w:t xml:space="preserve"> </w:t>
      </w:r>
      <w:r w:rsidR="00FE4CD2" w:rsidRPr="005F79A4">
        <w:t>foram consignadas as presenças dos seguintes Senhores Vereadores:</w:t>
      </w:r>
      <w:r w:rsidR="00DF7E50" w:rsidRPr="005F79A4">
        <w:t xml:space="preserve"> Anderson José Rodrigues (Pipico), Atratino Cortes Coutinho Neto, Carlos Alberto Macedo, </w:t>
      </w:r>
      <w:r w:rsidR="00747B5B" w:rsidRPr="005F79A4">
        <w:t>Leandro Portugal Frazen de Lima</w:t>
      </w:r>
      <w:r w:rsidR="00482011" w:rsidRPr="005F79A4">
        <w:t>,</w:t>
      </w:r>
      <w:r w:rsidR="00DF7E50" w:rsidRPr="005F79A4">
        <w:t xml:space="preserve"> Milton Carlos Lopes (CAL), </w:t>
      </w:r>
      <w:r w:rsidR="00747B5B" w:rsidRPr="005F79A4">
        <w:t xml:space="preserve"> </w:t>
      </w:r>
      <w:r w:rsidR="00632544" w:rsidRPr="005F79A4">
        <w:t>Paulo Eduardo Gomes,</w:t>
      </w:r>
      <w:r w:rsidR="00DF7E50" w:rsidRPr="005F79A4">
        <w:t xml:space="preserve"> Paulo Fernando Gonçalves Velasco, </w:t>
      </w:r>
      <w:r w:rsidR="00632544" w:rsidRPr="005F79A4">
        <w:t xml:space="preserve">Paulo Roberto Mattos Bagueira Leal, </w:t>
      </w:r>
      <w:r w:rsidR="00DF7E50" w:rsidRPr="005F79A4">
        <w:t>Rodrigo Flach Farah, Talíria Petrone Soares e Ubirajara Bento Marques (Bira Marques)</w:t>
      </w:r>
      <w:r w:rsidR="00482011" w:rsidRPr="005F79A4">
        <w:t>;</w:t>
      </w:r>
      <w:r w:rsidR="009215E2" w:rsidRPr="005F79A4">
        <w:t xml:space="preserve"> </w:t>
      </w:r>
      <w:r w:rsidR="00DF7E50" w:rsidRPr="005F79A4">
        <w:t xml:space="preserve">foi justificada a ausência do </w:t>
      </w:r>
      <w:r w:rsidR="00632544" w:rsidRPr="005F79A4">
        <w:t>Senhor Ve</w:t>
      </w:r>
      <w:r w:rsidR="009215E2" w:rsidRPr="005F79A4">
        <w:t>reador</w:t>
      </w:r>
      <w:r w:rsidR="00747B5B" w:rsidRPr="005F79A4">
        <w:t xml:space="preserve">: </w:t>
      </w:r>
      <w:r w:rsidR="00DF7E50" w:rsidRPr="005F79A4">
        <w:t>Ricardo Evangelista Lírio</w:t>
      </w:r>
      <w:r w:rsidR="00747B5B" w:rsidRPr="005F79A4">
        <w:t>;</w:t>
      </w:r>
      <w:r w:rsidR="00F90CEB" w:rsidRPr="005F79A4">
        <w:t xml:space="preserve"> </w:t>
      </w:r>
      <w:r w:rsidRPr="005F79A4">
        <w:t>perfazendo em Plenário a frequência de</w:t>
      </w:r>
      <w:r w:rsidR="009215E2" w:rsidRPr="005F79A4">
        <w:t xml:space="preserve"> </w:t>
      </w:r>
      <w:r w:rsidR="009B4A9D" w:rsidRPr="005F79A4">
        <w:t>vinte</w:t>
      </w:r>
      <w:r w:rsidRPr="005F79A4">
        <w:t xml:space="preserve"> (</w:t>
      </w:r>
      <w:r w:rsidR="009B4A9D" w:rsidRPr="005F79A4">
        <w:t>20</w:t>
      </w:r>
      <w:r w:rsidRPr="005F79A4">
        <w:t xml:space="preserve">) Senhores Edis. Havendo número legal, o Senhor Presidente iniciou a presente reunião: “Com a proteção de Deus, estão abertos e serão encerrados os nossos trabalhos”. O Senhor Vereador </w:t>
      </w:r>
      <w:r w:rsidR="009B4A9D" w:rsidRPr="005F79A4">
        <w:t>Alberto Iecin (Betinho)</w:t>
      </w:r>
      <w:r w:rsidRPr="005F79A4">
        <w:t xml:space="preserve"> leu um trecho bíblico, a convite.</w:t>
      </w:r>
      <w:r w:rsidR="0032749B" w:rsidRPr="005F79A4">
        <w:t xml:space="preserve"> A Ata da sessão anterior foi lida</w:t>
      </w:r>
      <w:r w:rsidR="008E7650" w:rsidRPr="005F79A4">
        <w:t xml:space="preserve"> e aprovada pelo Douto Plenário, sem observações</w:t>
      </w:r>
      <w:r w:rsidR="0032749B" w:rsidRPr="005F79A4">
        <w:t xml:space="preserve">. Continuando, o Senhor Presidente passou ao </w:t>
      </w:r>
      <w:r w:rsidR="0032749B" w:rsidRPr="005F79A4">
        <w:rPr>
          <w:b/>
        </w:rPr>
        <w:t>Expediente</w:t>
      </w:r>
      <w:r w:rsidR="008E7650" w:rsidRPr="005F79A4">
        <w:rPr>
          <w:b/>
        </w:rPr>
        <w:t>:</w:t>
      </w:r>
      <w:r w:rsidR="00320DBB" w:rsidRPr="005F79A4">
        <w:rPr>
          <w:b/>
        </w:rPr>
        <w:t xml:space="preserve"> </w:t>
      </w:r>
      <w:r w:rsidR="00320DBB" w:rsidRPr="005F79A4">
        <w:t xml:space="preserve">Ofícios da Secretaria de Governo </w:t>
      </w:r>
      <w:r w:rsidR="002E4BCA" w:rsidRPr="005F79A4">
        <w:t xml:space="preserve">da PMN </w:t>
      </w:r>
      <w:r w:rsidR="00643957" w:rsidRPr="005F79A4">
        <w:t>nºs 1058</w:t>
      </w:r>
      <w:r w:rsidR="00320DBB" w:rsidRPr="005F79A4">
        <w:t>, 1075,1076, 1077, 1082, 1083, 1084, 1085, 1086, 1087, 1088, 1089, 1091,</w:t>
      </w:r>
      <w:r w:rsidR="000B1C12" w:rsidRPr="005F79A4">
        <w:t xml:space="preserve"> </w:t>
      </w:r>
      <w:r w:rsidR="00320DBB" w:rsidRPr="005F79A4">
        <w:t>1092 e 1093/17</w:t>
      </w:r>
      <w:r w:rsidR="00643957" w:rsidRPr="005F79A4">
        <w:t xml:space="preserve"> em resposta as respectivas </w:t>
      </w:r>
      <w:r w:rsidR="00643957" w:rsidRPr="005F79A4">
        <w:rPr>
          <w:b/>
        </w:rPr>
        <w:t xml:space="preserve">Indicações </w:t>
      </w:r>
      <w:r w:rsidR="00643957" w:rsidRPr="005F79A4">
        <w:t>nºs 1813, 2063, 294, 1332, 2377, 2387, 2385, 2384, 2383, 2382, 2381, 2380, 2378, 2433 e 2431/17; Ofício nº 489/17 SMF cópia da prestação</w:t>
      </w:r>
      <w:r w:rsidR="002E4BCA" w:rsidRPr="005F79A4">
        <w:t xml:space="preserve"> de Contas C</w:t>
      </w:r>
      <w:r w:rsidR="00643957" w:rsidRPr="005F79A4">
        <w:t>onsolidada do Município de Niterói</w:t>
      </w:r>
      <w:r w:rsidR="002E4BCA" w:rsidRPr="005F79A4">
        <w:t xml:space="preserve">. A seguir, o Senhor Presidente passou ao </w:t>
      </w:r>
      <w:r w:rsidR="002E4BCA" w:rsidRPr="005F79A4">
        <w:rPr>
          <w:b/>
        </w:rPr>
        <w:t>Expediente Legislativo</w:t>
      </w:r>
      <w:r w:rsidR="002E4BCA" w:rsidRPr="005F79A4">
        <w:t>: L</w:t>
      </w:r>
      <w:r w:rsidR="00643957" w:rsidRPr="005F79A4">
        <w:t>idas e encaminhadas as</w:t>
      </w:r>
      <w:r w:rsidR="0032749B" w:rsidRPr="005F79A4">
        <w:rPr>
          <w:bCs/>
        </w:rPr>
        <w:t xml:space="preserve"> </w:t>
      </w:r>
      <w:r w:rsidR="0032749B" w:rsidRPr="005F79A4">
        <w:rPr>
          <w:b/>
          <w:bCs/>
        </w:rPr>
        <w:t>Indicações</w:t>
      </w:r>
      <w:r w:rsidR="0032749B" w:rsidRPr="005F79A4">
        <w:rPr>
          <w:bCs/>
        </w:rPr>
        <w:t xml:space="preserve"> nºs </w:t>
      </w:r>
      <w:r w:rsidR="00936F4E" w:rsidRPr="005F79A4">
        <w:rPr>
          <w:bCs/>
        </w:rPr>
        <w:t xml:space="preserve">2849 e 2850/17 </w:t>
      </w:r>
      <w:r w:rsidR="002E4BCA" w:rsidRPr="005F79A4">
        <w:rPr>
          <w:bCs/>
        </w:rPr>
        <w:t xml:space="preserve">ambas </w:t>
      </w:r>
      <w:r w:rsidR="00936F4E" w:rsidRPr="005F79A4">
        <w:rPr>
          <w:bCs/>
        </w:rPr>
        <w:t xml:space="preserve">de autoria do Vereador Renato Cariello; 2851, 2852 e 2853/17 </w:t>
      </w:r>
      <w:r w:rsidR="002E4BCA" w:rsidRPr="005F79A4">
        <w:rPr>
          <w:bCs/>
        </w:rPr>
        <w:t xml:space="preserve">todas </w:t>
      </w:r>
      <w:r w:rsidR="00936F4E" w:rsidRPr="005F79A4">
        <w:rPr>
          <w:bCs/>
        </w:rPr>
        <w:t xml:space="preserve">de autoria do Vereador Ricardo Evangelista; 2854/17 de autoria do </w:t>
      </w:r>
      <w:r w:rsidR="00D8228B" w:rsidRPr="005F79A4">
        <w:rPr>
          <w:bCs/>
        </w:rPr>
        <w:t xml:space="preserve">Vereador </w:t>
      </w:r>
      <w:r w:rsidR="00936F4E" w:rsidRPr="005F79A4">
        <w:rPr>
          <w:bCs/>
        </w:rPr>
        <w:t>Leandro Portugal</w:t>
      </w:r>
      <w:r w:rsidR="00D8228B" w:rsidRPr="005F79A4">
        <w:rPr>
          <w:bCs/>
        </w:rPr>
        <w:t>;</w:t>
      </w:r>
      <w:r w:rsidR="00936F4E" w:rsidRPr="005F79A4">
        <w:rPr>
          <w:bCs/>
        </w:rPr>
        <w:t xml:space="preserve"> 2855, 2856 </w:t>
      </w:r>
      <w:r w:rsidR="00D8228B" w:rsidRPr="005F79A4">
        <w:rPr>
          <w:bCs/>
        </w:rPr>
        <w:t xml:space="preserve">e </w:t>
      </w:r>
      <w:r w:rsidR="00936F4E" w:rsidRPr="005F79A4">
        <w:rPr>
          <w:bCs/>
        </w:rPr>
        <w:t>2857</w:t>
      </w:r>
      <w:r w:rsidR="00D8228B" w:rsidRPr="005F79A4">
        <w:rPr>
          <w:bCs/>
        </w:rPr>
        <w:t xml:space="preserve">/17 </w:t>
      </w:r>
      <w:r w:rsidR="002E4BCA" w:rsidRPr="005F79A4">
        <w:rPr>
          <w:bCs/>
        </w:rPr>
        <w:t xml:space="preserve">todas </w:t>
      </w:r>
      <w:r w:rsidR="00D8228B" w:rsidRPr="005F79A4">
        <w:rPr>
          <w:bCs/>
        </w:rPr>
        <w:t xml:space="preserve">de autoria do Vereador </w:t>
      </w:r>
      <w:r w:rsidR="00CD7719" w:rsidRPr="005F79A4">
        <w:rPr>
          <w:bCs/>
        </w:rPr>
        <w:t>Paulo Henrique</w:t>
      </w:r>
      <w:r w:rsidR="00D8228B" w:rsidRPr="005F79A4">
        <w:rPr>
          <w:bCs/>
        </w:rPr>
        <w:t>;</w:t>
      </w:r>
      <w:r w:rsidR="00B832CD" w:rsidRPr="005F79A4">
        <w:rPr>
          <w:bCs/>
        </w:rPr>
        <w:t xml:space="preserve"> </w:t>
      </w:r>
      <w:r w:rsidR="00D8228B" w:rsidRPr="005F79A4">
        <w:rPr>
          <w:bCs/>
        </w:rPr>
        <w:t>lida</w:t>
      </w:r>
      <w:r w:rsidR="00CD7719" w:rsidRPr="005F79A4">
        <w:rPr>
          <w:bCs/>
        </w:rPr>
        <w:t>s</w:t>
      </w:r>
      <w:r w:rsidR="00D8228B" w:rsidRPr="005F79A4">
        <w:rPr>
          <w:bCs/>
        </w:rPr>
        <w:t xml:space="preserve"> e aprovada</w:t>
      </w:r>
      <w:r w:rsidR="00CD7719" w:rsidRPr="005F79A4">
        <w:rPr>
          <w:bCs/>
        </w:rPr>
        <w:t>s</w:t>
      </w:r>
      <w:r w:rsidR="00D8228B" w:rsidRPr="005F79A4">
        <w:rPr>
          <w:bCs/>
        </w:rPr>
        <w:t xml:space="preserve"> a</w:t>
      </w:r>
      <w:r w:rsidR="00CD7719" w:rsidRPr="005F79A4">
        <w:rPr>
          <w:bCs/>
        </w:rPr>
        <w:t>s</w:t>
      </w:r>
      <w:r w:rsidR="0032749B" w:rsidRPr="005F79A4">
        <w:rPr>
          <w:bCs/>
        </w:rPr>
        <w:t xml:space="preserve"> </w:t>
      </w:r>
      <w:r w:rsidR="0032749B" w:rsidRPr="005F79A4">
        <w:rPr>
          <w:b/>
          <w:bCs/>
        </w:rPr>
        <w:t>Moç</w:t>
      </w:r>
      <w:r w:rsidR="00CD7719" w:rsidRPr="005F79A4">
        <w:rPr>
          <w:b/>
          <w:bCs/>
        </w:rPr>
        <w:t>ões</w:t>
      </w:r>
      <w:r w:rsidR="00D8228B" w:rsidRPr="005F79A4">
        <w:rPr>
          <w:bCs/>
        </w:rPr>
        <w:t xml:space="preserve"> nº</w:t>
      </w:r>
      <w:r w:rsidR="00CD7719" w:rsidRPr="005F79A4">
        <w:rPr>
          <w:bCs/>
        </w:rPr>
        <w:t>s</w:t>
      </w:r>
      <w:r w:rsidR="0032749B" w:rsidRPr="005F79A4">
        <w:rPr>
          <w:bCs/>
        </w:rPr>
        <w:t xml:space="preserve"> </w:t>
      </w:r>
      <w:r w:rsidR="00CD7719" w:rsidRPr="005F79A4">
        <w:rPr>
          <w:bCs/>
        </w:rPr>
        <w:t xml:space="preserve">492, 493, 494, </w:t>
      </w:r>
      <w:r w:rsidR="000B1C12" w:rsidRPr="005F79A4">
        <w:rPr>
          <w:bCs/>
        </w:rPr>
        <w:t>4</w:t>
      </w:r>
      <w:r w:rsidR="00CD7719" w:rsidRPr="005F79A4">
        <w:rPr>
          <w:bCs/>
        </w:rPr>
        <w:t xml:space="preserve">95, 496, 497, 498, 499, 500, 501, 502, 503, 504, 505, 506 e 507/17 todas </w:t>
      </w:r>
      <w:r w:rsidR="00B832CD" w:rsidRPr="005F79A4">
        <w:rPr>
          <w:bCs/>
        </w:rPr>
        <w:t xml:space="preserve">de autoria do Vereador </w:t>
      </w:r>
      <w:r w:rsidR="00CD7719" w:rsidRPr="005F79A4">
        <w:rPr>
          <w:bCs/>
        </w:rPr>
        <w:t>Anderson Pipico</w:t>
      </w:r>
      <w:r w:rsidR="000B72E4" w:rsidRPr="005F79A4">
        <w:rPr>
          <w:bCs/>
        </w:rPr>
        <w:t>.</w:t>
      </w:r>
      <w:r w:rsidR="009E6786" w:rsidRPr="005F79A4">
        <w:rPr>
          <w:bCs/>
        </w:rPr>
        <w:t xml:space="preserve"> Neste momento, foi requerida e obtida um minuto de silêncio pelo falecimento do </w:t>
      </w:r>
      <w:r w:rsidR="00742F06" w:rsidRPr="005F79A4">
        <w:rPr>
          <w:bCs/>
        </w:rPr>
        <w:t>Tenente Coronel</w:t>
      </w:r>
      <w:r w:rsidR="009E6786" w:rsidRPr="005F79A4">
        <w:rPr>
          <w:bCs/>
        </w:rPr>
        <w:t xml:space="preserve"> Lu</w:t>
      </w:r>
      <w:r w:rsidR="00742F06" w:rsidRPr="005F79A4">
        <w:rPr>
          <w:bCs/>
        </w:rPr>
        <w:t>ís</w:t>
      </w:r>
      <w:r w:rsidR="009E6786" w:rsidRPr="005F79A4">
        <w:rPr>
          <w:bCs/>
        </w:rPr>
        <w:t xml:space="preserve"> Gustavo </w:t>
      </w:r>
      <w:r w:rsidR="00742F06" w:rsidRPr="005F79A4">
        <w:rPr>
          <w:bCs/>
        </w:rPr>
        <w:t xml:space="preserve">de Lima </w:t>
      </w:r>
      <w:r w:rsidR="009E6786" w:rsidRPr="005F79A4">
        <w:rPr>
          <w:bCs/>
        </w:rPr>
        <w:t>Teixeira</w:t>
      </w:r>
      <w:r w:rsidR="00742F06" w:rsidRPr="005F79A4">
        <w:rPr>
          <w:bCs/>
        </w:rPr>
        <w:t>, Comandante do 3º Batalhão da Polícia Militar</w:t>
      </w:r>
      <w:r w:rsidR="009E6786" w:rsidRPr="005F79A4">
        <w:rPr>
          <w:bCs/>
        </w:rPr>
        <w:t>.</w:t>
      </w:r>
      <w:r w:rsidR="00742F06" w:rsidRPr="005F79A4">
        <w:rPr>
          <w:bCs/>
        </w:rPr>
        <w:t xml:space="preserve"> </w:t>
      </w:r>
      <w:r w:rsidR="002F56C0" w:rsidRPr="005F79A4">
        <w:rPr>
          <w:bCs/>
        </w:rPr>
        <w:t xml:space="preserve">Neste momento, o Presidente Titular assumiu a direção dos trabalhos da Mesa. O Vereador </w:t>
      </w:r>
      <w:r w:rsidR="002F56C0" w:rsidRPr="005F79A4">
        <w:rPr>
          <w:b/>
          <w:bCs/>
        </w:rPr>
        <w:t>Paulo Eduardo Gomes</w:t>
      </w:r>
      <w:r w:rsidR="002F56C0" w:rsidRPr="005F79A4">
        <w:rPr>
          <w:bCs/>
        </w:rPr>
        <w:t xml:space="preserve"> </w:t>
      </w:r>
      <w:r w:rsidR="004F445E" w:rsidRPr="005F79A4">
        <w:rPr>
          <w:bCs/>
        </w:rPr>
        <w:t>teceu comentário</w:t>
      </w:r>
      <w:r w:rsidR="002F56C0" w:rsidRPr="005F79A4">
        <w:rPr>
          <w:bCs/>
        </w:rPr>
        <w:t xml:space="preserve"> </w:t>
      </w:r>
      <w:r w:rsidR="00550DE8" w:rsidRPr="005F79A4">
        <w:rPr>
          <w:bCs/>
        </w:rPr>
        <w:t>sobre o Projeto de Lei nº 181/17</w:t>
      </w:r>
      <w:r w:rsidR="004F445E" w:rsidRPr="005F79A4">
        <w:rPr>
          <w:bCs/>
        </w:rPr>
        <w:t>,</w:t>
      </w:r>
      <w:r w:rsidR="00550DE8" w:rsidRPr="005F79A4">
        <w:rPr>
          <w:bCs/>
        </w:rPr>
        <w:t xml:space="preserve"> oriundo da Mensagem Executiva nº 018/17 que autoriza o Poder Executivo a firmar Convênio com o Banco Nacional de </w:t>
      </w:r>
      <w:r w:rsidR="00550DE8" w:rsidRPr="005F79A4">
        <w:rPr>
          <w:bCs/>
        </w:rPr>
        <w:lastRenderedPageBreak/>
        <w:t>Desenvolvimento</w:t>
      </w:r>
      <w:r w:rsidR="002F56C0" w:rsidRPr="005F79A4">
        <w:rPr>
          <w:bCs/>
        </w:rPr>
        <w:t xml:space="preserve"> </w:t>
      </w:r>
      <w:r w:rsidR="00550DE8" w:rsidRPr="005F79A4">
        <w:rPr>
          <w:bCs/>
        </w:rPr>
        <w:t>Econômico e Social</w:t>
      </w:r>
      <w:r w:rsidR="004F445E" w:rsidRPr="005F79A4">
        <w:rPr>
          <w:bCs/>
        </w:rPr>
        <w:t xml:space="preserve">, </w:t>
      </w:r>
      <w:r w:rsidR="00550DE8" w:rsidRPr="005F79A4">
        <w:rPr>
          <w:bCs/>
        </w:rPr>
        <w:t xml:space="preserve">destinado </w:t>
      </w:r>
      <w:r w:rsidR="005250F7">
        <w:rPr>
          <w:bCs/>
        </w:rPr>
        <w:t>à</w:t>
      </w:r>
      <w:r w:rsidR="00550DE8" w:rsidRPr="005F79A4">
        <w:rPr>
          <w:bCs/>
        </w:rPr>
        <w:t xml:space="preserve"> restauração de duzentos e três hectares de Mata Atlântica no Parque Estadual da Serra da Tiririca</w:t>
      </w:r>
      <w:r w:rsidR="004F445E" w:rsidRPr="005F79A4">
        <w:rPr>
          <w:bCs/>
        </w:rPr>
        <w:t xml:space="preserve">, </w:t>
      </w:r>
      <w:r w:rsidR="005250F7">
        <w:rPr>
          <w:bCs/>
        </w:rPr>
        <w:t xml:space="preserve">ainda </w:t>
      </w:r>
      <w:r w:rsidR="004F445E" w:rsidRPr="005F79A4">
        <w:rPr>
          <w:bCs/>
        </w:rPr>
        <w:t>ressaltou sobre a importância da realização de uma Audiência Pública para debater essa questão</w:t>
      </w:r>
      <w:r w:rsidR="00550DE8" w:rsidRPr="005F79A4">
        <w:rPr>
          <w:bCs/>
        </w:rPr>
        <w:t xml:space="preserve">. </w:t>
      </w:r>
      <w:r w:rsidR="004F445E" w:rsidRPr="005F79A4">
        <w:rPr>
          <w:bCs/>
        </w:rPr>
        <w:t xml:space="preserve">O Vereador </w:t>
      </w:r>
      <w:r w:rsidR="004F445E" w:rsidRPr="005F79A4">
        <w:rPr>
          <w:b/>
          <w:bCs/>
        </w:rPr>
        <w:t>Bruno Lessa</w:t>
      </w:r>
      <w:r w:rsidR="004F445E" w:rsidRPr="005F79A4">
        <w:rPr>
          <w:bCs/>
        </w:rPr>
        <w:t xml:space="preserve">   saudou a todos, em especial aos moradores da Região Oceânica, presentes nas galerias que estavam indignados com a votação </w:t>
      </w:r>
      <w:r w:rsidR="005250F7">
        <w:rPr>
          <w:bCs/>
        </w:rPr>
        <w:t>do</w:t>
      </w:r>
      <w:r w:rsidR="004F445E" w:rsidRPr="005F79A4">
        <w:rPr>
          <w:bCs/>
        </w:rPr>
        <w:t xml:space="preserve"> Plano Diretor. A seguir, </w:t>
      </w:r>
      <w:r w:rsidR="005250F7">
        <w:rPr>
          <w:bCs/>
        </w:rPr>
        <w:t>falou</w:t>
      </w:r>
      <w:r w:rsidR="004F445E" w:rsidRPr="005F79A4">
        <w:rPr>
          <w:bCs/>
        </w:rPr>
        <w:t xml:space="preserve"> </w:t>
      </w:r>
      <w:r w:rsidR="005250F7">
        <w:rPr>
          <w:bCs/>
        </w:rPr>
        <w:t>dos</w:t>
      </w:r>
      <w:r w:rsidR="004F445E" w:rsidRPr="005F79A4">
        <w:rPr>
          <w:bCs/>
        </w:rPr>
        <w:t xml:space="preserve"> buracos </w:t>
      </w:r>
      <w:r w:rsidR="005250F7">
        <w:rPr>
          <w:bCs/>
        </w:rPr>
        <w:t>na</w:t>
      </w:r>
      <w:r w:rsidR="004F445E" w:rsidRPr="005F79A4">
        <w:rPr>
          <w:bCs/>
        </w:rPr>
        <w:t xml:space="preserve"> obra</w:t>
      </w:r>
      <w:r w:rsidR="005250F7">
        <w:rPr>
          <w:bCs/>
        </w:rPr>
        <w:t>,</w:t>
      </w:r>
      <w:r w:rsidR="004F445E" w:rsidRPr="005F79A4">
        <w:rPr>
          <w:bCs/>
        </w:rPr>
        <w:t xml:space="preserve"> no trevo de Piratininga</w:t>
      </w:r>
      <w:r w:rsidR="005250F7">
        <w:rPr>
          <w:bCs/>
        </w:rPr>
        <w:t>,</w:t>
      </w:r>
      <w:r w:rsidR="004F445E" w:rsidRPr="005F79A4">
        <w:rPr>
          <w:bCs/>
        </w:rPr>
        <w:t xml:space="preserve"> </w:t>
      </w:r>
      <w:r w:rsidR="005250F7">
        <w:rPr>
          <w:bCs/>
        </w:rPr>
        <w:t xml:space="preserve">além disso </w:t>
      </w:r>
      <w:r w:rsidR="004F445E" w:rsidRPr="005F79A4">
        <w:rPr>
          <w:bCs/>
        </w:rPr>
        <w:t>solicitou fiscalização nes</w:t>
      </w:r>
      <w:r w:rsidR="005250F7">
        <w:rPr>
          <w:bCs/>
        </w:rPr>
        <w:t>s</w:t>
      </w:r>
      <w:r w:rsidR="004F445E" w:rsidRPr="005F79A4">
        <w:rPr>
          <w:bCs/>
        </w:rPr>
        <w:t xml:space="preserve">as obras. </w:t>
      </w:r>
      <w:r w:rsidR="00742F06" w:rsidRPr="005F79A4">
        <w:rPr>
          <w:bCs/>
        </w:rPr>
        <w:t xml:space="preserve">Continuando, o Senhor Presidente passou de imediato à </w:t>
      </w:r>
      <w:r w:rsidR="00742F06" w:rsidRPr="005F79A4">
        <w:rPr>
          <w:b/>
          <w:bCs/>
        </w:rPr>
        <w:t>Ordem do Dia</w:t>
      </w:r>
      <w:r w:rsidR="00742F06" w:rsidRPr="005F79A4">
        <w:rPr>
          <w:bCs/>
        </w:rPr>
        <w:t>:</w:t>
      </w:r>
      <w:r w:rsidR="00C31BB5" w:rsidRPr="005F79A4">
        <w:rPr>
          <w:bCs/>
        </w:rPr>
        <w:t xml:space="preserve"> </w:t>
      </w:r>
      <w:r w:rsidR="00C31BB5" w:rsidRPr="005F79A4">
        <w:rPr>
          <w:b/>
          <w:bCs/>
        </w:rPr>
        <w:t>Projetos de Decreto Legislativo</w:t>
      </w:r>
      <w:r w:rsidR="00C31BB5" w:rsidRPr="005F79A4">
        <w:rPr>
          <w:bCs/>
        </w:rPr>
        <w:t xml:space="preserve"> nºs 121e 122/17 ambos de autoria do Vereador Carlos Jordy; 138 e 139/17 ambos de autoria do Vereador Rodrigo Farah; foram lidos pelo 1º Secretário os respectivos pareceres favoráveis das Comissões competentes, todos </w:t>
      </w:r>
      <w:r w:rsidR="00C31BB5" w:rsidRPr="005F79A4">
        <w:rPr>
          <w:b/>
          <w:bCs/>
        </w:rPr>
        <w:t xml:space="preserve">Aprovados em Discussão Única; Projeto de Resolução </w:t>
      </w:r>
      <w:r w:rsidR="00C31BB5" w:rsidRPr="005F79A4">
        <w:rPr>
          <w:bCs/>
        </w:rPr>
        <w:t xml:space="preserve">nº 009/17 autoria do Vereador Leandro Portugal coautores os Vereadores: Alberto Iecin (Betinho), Bira Marques, Bruno Lessa, Carlos Jordy, Leonardo Giordano, Paulo Eduardo Gomes, Ricardo Evangelista e Talíria Petrone; foram lidos pelo 1º Secretário os pareceres favoráveis das Comissões competentes, </w:t>
      </w:r>
      <w:r w:rsidR="00C31BB5" w:rsidRPr="005F79A4">
        <w:rPr>
          <w:b/>
          <w:bCs/>
        </w:rPr>
        <w:t>Aprovado em Discussão Única</w:t>
      </w:r>
      <w:r w:rsidR="00C31BB5" w:rsidRPr="005F79A4">
        <w:rPr>
          <w:bCs/>
        </w:rPr>
        <w:t xml:space="preserve">; </w:t>
      </w:r>
      <w:r w:rsidR="00C31BB5" w:rsidRPr="005F79A4">
        <w:rPr>
          <w:b/>
          <w:bCs/>
        </w:rPr>
        <w:t>Projeto de Lei</w:t>
      </w:r>
      <w:r w:rsidR="00C31BB5" w:rsidRPr="005F79A4">
        <w:rPr>
          <w:bCs/>
        </w:rPr>
        <w:t xml:space="preserve"> nº 008/17 oriundo da </w:t>
      </w:r>
      <w:r w:rsidR="00C31BB5" w:rsidRPr="005F79A4">
        <w:rPr>
          <w:b/>
          <w:bCs/>
        </w:rPr>
        <w:t>Mensagem Executiva</w:t>
      </w:r>
      <w:r w:rsidR="00C31BB5" w:rsidRPr="005F79A4">
        <w:rPr>
          <w:bCs/>
        </w:rPr>
        <w:t xml:space="preserve"> nº 006/17. </w:t>
      </w:r>
      <w:r w:rsidR="0072450A" w:rsidRPr="005F79A4">
        <w:t xml:space="preserve">Dando início a votação o Senhor Presidente convidou o Vereador Emanuel Rocha, 1° Secretário para fazer a leitura dos pareceres favoráveis das Comissões pertinentes a matéria, discutido pelos Vereadores: Anderson Pipico, Atratino Cortes, Bruno Lessa, Carlos Jordy, Leandro Portugal, Milton Carlos (CAL), Paulo Eduardo Gomes, Talíria Petrone e Bira Marques. A seguir, o Senhor Presidente convidou os Vereadores Leandro Portugal e Alberto Iecin (Betinho) como escrutinadores da votação nominal. Continuando, o Senhor Presidente esclareceu ao Douto Plenário que os que votassem </w:t>
      </w:r>
      <w:r w:rsidR="0072450A" w:rsidRPr="005F79A4">
        <w:rPr>
          <w:b/>
          <w:bCs/>
        </w:rPr>
        <w:t xml:space="preserve">SIM, </w:t>
      </w:r>
      <w:r w:rsidR="0072450A" w:rsidRPr="005F79A4">
        <w:t xml:space="preserve">votariam pela aprovação da matéria e os que votassem </w:t>
      </w:r>
      <w:r w:rsidR="0072450A" w:rsidRPr="005F79A4">
        <w:rPr>
          <w:b/>
          <w:bCs/>
        </w:rPr>
        <w:t xml:space="preserve">NÃO, </w:t>
      </w:r>
      <w:r w:rsidR="0072450A" w:rsidRPr="005F79A4">
        <w:t xml:space="preserve">votariam contra a matéria. Logo após, o Vereador Emanuel Rocha procedeu à chamada nominal dos Senhores Vereadores. Usaram do voto dezoito (18) Senhores Edis. Votaram </w:t>
      </w:r>
      <w:r w:rsidR="0072450A" w:rsidRPr="005F79A4">
        <w:rPr>
          <w:b/>
          <w:bCs/>
        </w:rPr>
        <w:t xml:space="preserve">SIM, </w:t>
      </w:r>
      <w:r w:rsidR="0072450A" w:rsidRPr="005F79A4">
        <w:t xml:space="preserve">treze (13) Senhores Edis, a saber: Alberto Iecin (Betinho), Anderson Pipico, Atratino Cortes, Carlos Macedo, Emanuel Rocha, João Gustavo, Fafá Araújo, Leandro Portugal, </w:t>
      </w:r>
      <w:r w:rsidR="0072450A" w:rsidRPr="005F79A4">
        <w:rPr>
          <w:bCs/>
        </w:rPr>
        <w:t xml:space="preserve">Milton Carlos (CAL), Paulo Velasco, Renato Cariello, Rodrigo Farah, e Bira Marques com </w:t>
      </w:r>
      <w:r w:rsidR="0072450A" w:rsidRPr="005F79A4">
        <w:rPr>
          <w:b/>
          <w:bCs/>
        </w:rPr>
        <w:t>Abstenção</w:t>
      </w:r>
      <w:r w:rsidR="0072450A" w:rsidRPr="005F79A4">
        <w:rPr>
          <w:bCs/>
        </w:rPr>
        <w:t xml:space="preserve"> de voto de cinco Senhores Edis, a saber: Bruno Lessa, Carlos Jordy, Leonardo Giordano, Paulo Eduardo Gomes e Talíria Petrone; </w:t>
      </w:r>
      <w:r w:rsidR="0072450A" w:rsidRPr="005F79A4">
        <w:rPr>
          <w:b/>
        </w:rPr>
        <w:t>Aprovado em 1ª Discussão sem prejuízo das Emendas</w:t>
      </w:r>
      <w:r w:rsidR="0072450A" w:rsidRPr="005F79A4">
        <w:t>.</w:t>
      </w:r>
      <w:r w:rsidR="00AC2E16" w:rsidRPr="005F79A4">
        <w:rPr>
          <w:b/>
        </w:rPr>
        <w:t xml:space="preserve"> </w:t>
      </w:r>
      <w:r w:rsidR="003C325E" w:rsidRPr="005F79A4">
        <w:t xml:space="preserve">Neste momento, o Presidente titular passou a direção dos trabalhos ao Vereador Milton Lopes (CAL), 1º Vice-Presidente da Mesa Diretora. </w:t>
      </w:r>
      <w:r w:rsidR="005F4D2F" w:rsidRPr="005F79A4">
        <w:rPr>
          <w:bCs/>
        </w:rPr>
        <w:t>Continuando, o Senhor Presidente</w:t>
      </w:r>
      <w:r w:rsidR="003C325E" w:rsidRPr="005F79A4">
        <w:rPr>
          <w:bCs/>
        </w:rPr>
        <w:t>, em exercício, deu</w:t>
      </w:r>
      <w:r w:rsidR="005F4D2F" w:rsidRPr="005F79A4">
        <w:rPr>
          <w:bCs/>
        </w:rPr>
        <w:t xml:space="preserve"> por aberto o </w:t>
      </w:r>
      <w:r w:rsidR="005F4D2F" w:rsidRPr="005F79A4">
        <w:rPr>
          <w:b/>
          <w:bCs/>
        </w:rPr>
        <w:t>Pequeno Expediente</w:t>
      </w:r>
      <w:r w:rsidR="005F4D2F" w:rsidRPr="005F79A4">
        <w:rPr>
          <w:bCs/>
        </w:rPr>
        <w:t xml:space="preserve"> aos Senhores Vereadores.</w:t>
      </w:r>
      <w:r w:rsidR="00AC2E16" w:rsidRPr="005F79A4">
        <w:rPr>
          <w:b/>
        </w:rPr>
        <w:t xml:space="preserve"> </w:t>
      </w:r>
      <w:r w:rsidR="005F4D2F" w:rsidRPr="005F79A4">
        <w:rPr>
          <w:bCs/>
        </w:rPr>
        <w:t xml:space="preserve">Pela ordem, o Vereador </w:t>
      </w:r>
      <w:r w:rsidR="003C325E" w:rsidRPr="005F79A4">
        <w:rPr>
          <w:b/>
          <w:bCs/>
        </w:rPr>
        <w:t>Paulo Eduardo Gomes</w:t>
      </w:r>
      <w:r w:rsidR="00BB49A6" w:rsidRPr="005F79A4">
        <w:rPr>
          <w:b/>
          <w:bCs/>
        </w:rPr>
        <w:t xml:space="preserve"> </w:t>
      </w:r>
      <w:r w:rsidR="00BB49A6" w:rsidRPr="005F79A4">
        <w:rPr>
          <w:bCs/>
        </w:rPr>
        <w:t>falou da alegria de ter participado na semana passada, do abraço simbólico dos pescadores</w:t>
      </w:r>
      <w:r w:rsidR="00DA4E2D">
        <w:rPr>
          <w:bCs/>
        </w:rPr>
        <w:t>,</w:t>
      </w:r>
      <w:r w:rsidR="00BB49A6" w:rsidRPr="005F79A4">
        <w:rPr>
          <w:bCs/>
        </w:rPr>
        <w:t xml:space="preserve"> no entorno da Lagoa de Itaip</w:t>
      </w:r>
      <w:r w:rsidR="005F79A4" w:rsidRPr="005F79A4">
        <w:rPr>
          <w:bCs/>
        </w:rPr>
        <w:t>u</w:t>
      </w:r>
      <w:r w:rsidR="00DA4E2D">
        <w:rPr>
          <w:bCs/>
        </w:rPr>
        <w:t>,</w:t>
      </w:r>
      <w:r w:rsidR="00BB49A6" w:rsidRPr="005F79A4">
        <w:rPr>
          <w:bCs/>
        </w:rPr>
        <w:t xml:space="preserve"> e que existiam pessoas preocupadas </w:t>
      </w:r>
      <w:r w:rsidR="00DA4E2D">
        <w:rPr>
          <w:bCs/>
        </w:rPr>
        <w:t>com o M</w:t>
      </w:r>
      <w:r w:rsidR="00BB49A6" w:rsidRPr="005F79A4">
        <w:rPr>
          <w:bCs/>
        </w:rPr>
        <w:t xml:space="preserve">eio </w:t>
      </w:r>
      <w:r w:rsidR="00DA4E2D">
        <w:rPr>
          <w:bCs/>
        </w:rPr>
        <w:t>A</w:t>
      </w:r>
      <w:r w:rsidR="00BB49A6" w:rsidRPr="005F79A4">
        <w:rPr>
          <w:bCs/>
        </w:rPr>
        <w:t>mbiente</w:t>
      </w:r>
      <w:r w:rsidR="00A77523" w:rsidRPr="005F79A4">
        <w:rPr>
          <w:bCs/>
        </w:rPr>
        <w:t>,</w:t>
      </w:r>
      <w:r w:rsidR="00BB49A6" w:rsidRPr="005F79A4">
        <w:rPr>
          <w:bCs/>
        </w:rPr>
        <w:t xml:space="preserve"> e que o ser humano era responsável pela ação direta dos homens e que o entorno da Lagoa precisava ser </w:t>
      </w:r>
      <w:r w:rsidR="00A77523" w:rsidRPr="005F79A4">
        <w:rPr>
          <w:bCs/>
        </w:rPr>
        <w:t>conservado</w:t>
      </w:r>
      <w:r w:rsidR="00BB49A6" w:rsidRPr="005F79A4">
        <w:rPr>
          <w:bCs/>
        </w:rPr>
        <w:t xml:space="preserve"> para garan</w:t>
      </w:r>
      <w:r w:rsidR="005F79A4" w:rsidRPr="005F79A4">
        <w:rPr>
          <w:bCs/>
        </w:rPr>
        <w:t>tir a Pesca A</w:t>
      </w:r>
      <w:r w:rsidR="00A77523" w:rsidRPr="005F79A4">
        <w:rPr>
          <w:bCs/>
        </w:rPr>
        <w:t>rtesanal em Itaip</w:t>
      </w:r>
      <w:r w:rsidR="005F79A4" w:rsidRPr="005F79A4">
        <w:rPr>
          <w:bCs/>
        </w:rPr>
        <w:t>u</w:t>
      </w:r>
      <w:r w:rsidR="00A77523" w:rsidRPr="005F79A4">
        <w:rPr>
          <w:bCs/>
        </w:rPr>
        <w:t>, relembrando que o ex</w:t>
      </w:r>
      <w:r w:rsidR="005F79A4" w:rsidRPr="005F79A4">
        <w:rPr>
          <w:bCs/>
        </w:rPr>
        <w:t>-</w:t>
      </w:r>
      <w:r w:rsidR="00A77523" w:rsidRPr="005F79A4">
        <w:rPr>
          <w:bCs/>
        </w:rPr>
        <w:t xml:space="preserve">Vereador </w:t>
      </w:r>
      <w:proofErr w:type="spellStart"/>
      <w:r w:rsidR="00A77523" w:rsidRPr="005F79A4">
        <w:rPr>
          <w:bCs/>
        </w:rPr>
        <w:t>Petersen</w:t>
      </w:r>
      <w:proofErr w:type="spellEnd"/>
      <w:r w:rsidR="00A77523" w:rsidRPr="005F79A4">
        <w:rPr>
          <w:bCs/>
        </w:rPr>
        <w:t xml:space="preserve"> se orgulharia dessa luta em prol da Lagoa. Continuando, teceu um longo comentário sobre o</w:t>
      </w:r>
      <w:r w:rsidR="005F79A4" w:rsidRPr="005F79A4">
        <w:rPr>
          <w:bCs/>
        </w:rPr>
        <w:t xml:space="preserve"> </w:t>
      </w:r>
      <w:r w:rsidR="00DA4E2D">
        <w:rPr>
          <w:bCs/>
        </w:rPr>
        <w:t>A</w:t>
      </w:r>
      <w:r w:rsidR="005F79A4" w:rsidRPr="005F79A4">
        <w:rPr>
          <w:bCs/>
        </w:rPr>
        <w:t>rmamento da Guarda Municipal A</w:t>
      </w:r>
      <w:r w:rsidR="00A77523" w:rsidRPr="005F79A4">
        <w:rPr>
          <w:bCs/>
        </w:rPr>
        <w:t xml:space="preserve">rmada; a </w:t>
      </w:r>
      <w:r w:rsidR="005F79A4" w:rsidRPr="005F79A4">
        <w:rPr>
          <w:bCs/>
        </w:rPr>
        <w:t>p</w:t>
      </w:r>
      <w:r w:rsidR="00A77523" w:rsidRPr="005F79A4">
        <w:rPr>
          <w:bCs/>
        </w:rPr>
        <w:t xml:space="preserve">ropaganda com os filhos de Guardas </w:t>
      </w:r>
      <w:r w:rsidR="005F79A4" w:rsidRPr="005F79A4">
        <w:rPr>
          <w:bCs/>
        </w:rPr>
        <w:t>fardados fazendo propaganda i</w:t>
      </w:r>
      <w:r w:rsidR="00A77523" w:rsidRPr="005F79A4">
        <w:rPr>
          <w:bCs/>
        </w:rPr>
        <w:t>nstitucional</w:t>
      </w:r>
      <w:r w:rsidR="005F79A4" w:rsidRPr="005F79A4">
        <w:rPr>
          <w:bCs/>
        </w:rPr>
        <w:t>,</w:t>
      </w:r>
      <w:r w:rsidR="00A77523" w:rsidRPr="005F79A4">
        <w:rPr>
          <w:bCs/>
        </w:rPr>
        <w:t xml:space="preserve"> no Campo de São Bento; o áudio encaminhado aos Vereadores onde o Secretário </w:t>
      </w:r>
      <w:r w:rsidR="005F79A4" w:rsidRPr="005F79A4">
        <w:rPr>
          <w:bCs/>
        </w:rPr>
        <w:t xml:space="preserve">Municipal </w:t>
      </w:r>
      <w:r w:rsidR="00A77523" w:rsidRPr="005F79A4">
        <w:rPr>
          <w:bCs/>
        </w:rPr>
        <w:t>de Ordem Pública Gilson Chagas</w:t>
      </w:r>
      <w:r w:rsidR="005F79A4" w:rsidRPr="005F79A4">
        <w:rPr>
          <w:bCs/>
        </w:rPr>
        <w:t>,</w:t>
      </w:r>
      <w:r w:rsidR="00A77523" w:rsidRPr="005F79A4">
        <w:rPr>
          <w:bCs/>
        </w:rPr>
        <w:t xml:space="preserve"> defend</w:t>
      </w:r>
      <w:r w:rsidR="00DA4E2D">
        <w:rPr>
          <w:bCs/>
        </w:rPr>
        <w:t>ia</w:t>
      </w:r>
      <w:r w:rsidR="00A77523" w:rsidRPr="005F79A4">
        <w:rPr>
          <w:bCs/>
        </w:rPr>
        <w:t xml:space="preserve"> o </w:t>
      </w:r>
      <w:r w:rsidR="005F79A4" w:rsidRPr="005F79A4">
        <w:rPr>
          <w:bCs/>
        </w:rPr>
        <w:t>A</w:t>
      </w:r>
      <w:r w:rsidR="00A77523" w:rsidRPr="005F79A4">
        <w:rPr>
          <w:bCs/>
        </w:rPr>
        <w:t>rmamento da Guarda. Finalizou, informando que a Guarda Municipal estava preparada para usar Arma não Letal.</w:t>
      </w:r>
      <w:r w:rsidR="005F79A4" w:rsidRPr="005F79A4">
        <w:rPr>
          <w:bCs/>
        </w:rPr>
        <w:t xml:space="preserve"> </w:t>
      </w:r>
      <w:r w:rsidR="009215E2" w:rsidRPr="005F79A4">
        <w:t xml:space="preserve">Não </w:t>
      </w:r>
      <w:r w:rsidR="0087462A" w:rsidRPr="005F79A4">
        <w:t>hav</w:t>
      </w:r>
      <w:r w:rsidR="003C325E" w:rsidRPr="005F79A4">
        <w:t>endo mais oradores inscritos, o</w:t>
      </w:r>
      <w:r w:rsidR="00FF3FE9" w:rsidRPr="005F79A4">
        <w:t xml:space="preserve"> </w:t>
      </w:r>
      <w:r w:rsidR="008A1492" w:rsidRPr="005F79A4">
        <w:t>Presidente</w:t>
      </w:r>
      <w:r w:rsidR="003C325E" w:rsidRPr="005F79A4">
        <w:t xml:space="preserve">, em exercício, </w:t>
      </w:r>
      <w:r w:rsidR="008A1492" w:rsidRPr="005F79A4">
        <w:t xml:space="preserve">encerrou </w:t>
      </w:r>
      <w:r w:rsidR="00DA4E2D">
        <w:t>à</w:t>
      </w:r>
      <w:r w:rsidR="0087462A" w:rsidRPr="005F79A4">
        <w:t xml:space="preserve"> presente reunião</w:t>
      </w:r>
      <w:r w:rsidR="005F79A4" w:rsidRPr="005F79A4">
        <w:t>,</w:t>
      </w:r>
      <w:r w:rsidR="0087462A" w:rsidRPr="005F79A4">
        <w:t xml:space="preserve"> às </w:t>
      </w:r>
      <w:r w:rsidR="00370596" w:rsidRPr="005F79A4">
        <w:t>vinte</w:t>
      </w:r>
      <w:r w:rsidR="0087462A" w:rsidRPr="005F79A4">
        <w:t xml:space="preserve"> horas e </w:t>
      </w:r>
      <w:r w:rsidR="00370596" w:rsidRPr="005F79A4">
        <w:t>quinze</w:t>
      </w:r>
      <w:r w:rsidR="0087462A" w:rsidRPr="005F79A4">
        <w:t xml:space="preserve"> minutos, marcando </w:t>
      </w:r>
      <w:r w:rsidR="00370596" w:rsidRPr="005F79A4">
        <w:t>à</w:t>
      </w:r>
      <w:r w:rsidR="0087462A" w:rsidRPr="005F79A4">
        <w:t xml:space="preserve"> próxima sessão para o dia </w:t>
      </w:r>
      <w:r w:rsidR="00A57F30" w:rsidRPr="005F79A4">
        <w:t>trinta e um</w:t>
      </w:r>
      <w:r w:rsidR="00524513" w:rsidRPr="005F79A4">
        <w:t xml:space="preserve"> </w:t>
      </w:r>
      <w:r w:rsidR="0087462A" w:rsidRPr="005F79A4">
        <w:t xml:space="preserve">do mês de </w:t>
      </w:r>
      <w:r w:rsidR="00370596" w:rsidRPr="005F79A4">
        <w:t>outubro</w:t>
      </w:r>
      <w:r w:rsidR="0087462A" w:rsidRPr="005F79A4">
        <w:t xml:space="preserve"> </w:t>
      </w:r>
      <w:proofErr w:type="gramStart"/>
      <w:r w:rsidR="0087462A" w:rsidRPr="005F79A4">
        <w:t>do corrente</w:t>
      </w:r>
      <w:proofErr w:type="gramEnd"/>
      <w:r w:rsidR="0087462A" w:rsidRPr="005F79A4">
        <w:t>, à hora Regimental. De acordo com o que estabelece o Regimento Interno foi lavrada esta Ata por</w:t>
      </w:r>
      <w:r w:rsidR="005F79A4" w:rsidRPr="005F79A4">
        <w:t xml:space="preserve">                                                     </w:t>
      </w:r>
    </w:p>
    <w:p w:rsidR="00DD47A7" w:rsidRPr="005F79A4" w:rsidRDefault="00487731" w:rsidP="005F79A4">
      <w:pPr>
        <w:ind w:right="-852"/>
        <w:jc w:val="both"/>
        <w:rPr>
          <w:b/>
          <w:bCs/>
        </w:rPr>
      </w:pPr>
      <w:r>
        <w:t xml:space="preserve">                                                         </w:t>
      </w:r>
      <w:bookmarkStart w:id="0" w:name="_GoBack"/>
      <w:bookmarkEnd w:id="0"/>
      <w:r w:rsidR="0087462A" w:rsidRPr="005F79A4">
        <w:t>Redatora Chefe do Serviço de Atas, a qual depois de lida e aprovada vai assinada pelos membros da Mesa.</w:t>
      </w:r>
    </w:p>
    <w:p w:rsidR="005F79A4" w:rsidRPr="005F79A4" w:rsidRDefault="00924618" w:rsidP="00924618">
      <w:pPr>
        <w:tabs>
          <w:tab w:val="left" w:pos="5565"/>
        </w:tabs>
        <w:ind w:right="-882"/>
        <w:jc w:val="both"/>
      </w:pPr>
      <w:r w:rsidRPr="005F79A4">
        <w:t xml:space="preserve">                                                    </w:t>
      </w:r>
      <w:r w:rsidR="005F79A4" w:rsidRPr="005F79A4">
        <w:t xml:space="preserve">                               </w:t>
      </w:r>
    </w:p>
    <w:p w:rsidR="00924618" w:rsidRPr="005F79A4" w:rsidRDefault="005F79A4" w:rsidP="00924618">
      <w:pPr>
        <w:tabs>
          <w:tab w:val="left" w:pos="5565"/>
        </w:tabs>
        <w:ind w:right="-882"/>
        <w:jc w:val="both"/>
      </w:pPr>
      <w:r w:rsidRPr="005F79A4">
        <w:t xml:space="preserve">                                                </w:t>
      </w:r>
      <w:r>
        <w:t xml:space="preserve">      </w:t>
      </w:r>
      <w:r w:rsidR="00924618" w:rsidRPr="005F79A4">
        <w:t>_______________________</w:t>
      </w:r>
    </w:p>
    <w:p w:rsidR="00924618" w:rsidRPr="005F79A4" w:rsidRDefault="00924618" w:rsidP="00924618">
      <w:pPr>
        <w:tabs>
          <w:tab w:val="left" w:pos="5565"/>
        </w:tabs>
        <w:ind w:right="-882"/>
        <w:jc w:val="both"/>
      </w:pPr>
      <w:r w:rsidRPr="005F79A4">
        <w:t xml:space="preserve">                                                                </w:t>
      </w:r>
      <w:r w:rsidR="005F79A4">
        <w:t xml:space="preserve">  </w:t>
      </w:r>
      <w:r w:rsidRPr="005F79A4">
        <w:t xml:space="preserve"> Presidente</w:t>
      </w:r>
      <w:r w:rsidRPr="005F79A4">
        <w:softHyphen/>
      </w:r>
      <w:r w:rsidRPr="005F79A4">
        <w:softHyphen/>
      </w:r>
      <w:r w:rsidRPr="005F79A4">
        <w:softHyphen/>
      </w:r>
      <w:r w:rsidRPr="005F79A4">
        <w:softHyphen/>
      </w:r>
      <w:r w:rsidRPr="005F79A4">
        <w:softHyphen/>
      </w:r>
      <w:r w:rsidRPr="005F79A4">
        <w:softHyphen/>
      </w:r>
      <w:r w:rsidRPr="005F79A4">
        <w:softHyphen/>
      </w:r>
      <w:r w:rsidRPr="005F79A4">
        <w:softHyphen/>
      </w:r>
      <w:r w:rsidRPr="005F79A4">
        <w:softHyphen/>
      </w:r>
      <w:r w:rsidRPr="005F79A4">
        <w:softHyphen/>
      </w:r>
      <w:r w:rsidRPr="005F79A4">
        <w:softHyphen/>
        <w:t xml:space="preserve">                                                                                     </w:t>
      </w:r>
    </w:p>
    <w:p w:rsidR="00924618" w:rsidRPr="005F79A4" w:rsidRDefault="00924618" w:rsidP="00924618">
      <w:pPr>
        <w:tabs>
          <w:tab w:val="left" w:pos="5565"/>
        </w:tabs>
        <w:ind w:right="-882"/>
        <w:jc w:val="both"/>
      </w:pPr>
      <w:r w:rsidRPr="005F79A4">
        <w:t xml:space="preserve">        ________________________                                            </w:t>
      </w:r>
      <w:r w:rsidR="005F79A4">
        <w:t xml:space="preserve">        _____________________</w:t>
      </w:r>
    </w:p>
    <w:p w:rsidR="00001F47" w:rsidRPr="005F79A4" w:rsidRDefault="00924618" w:rsidP="005F79A4">
      <w:r w:rsidRPr="005F79A4">
        <w:t xml:space="preserve">               </w:t>
      </w:r>
      <w:r w:rsidR="005F79A4">
        <w:t xml:space="preserve">    </w:t>
      </w:r>
      <w:r w:rsidRPr="005F79A4">
        <w:t xml:space="preserve">1º Secretário                                        </w:t>
      </w:r>
      <w:r w:rsidR="009D1380" w:rsidRPr="005F79A4">
        <w:t xml:space="preserve"> </w:t>
      </w:r>
      <w:r w:rsidRPr="005F79A4">
        <w:t xml:space="preserve">                   </w:t>
      </w:r>
      <w:r w:rsidR="009D1380" w:rsidRPr="005F79A4">
        <w:t xml:space="preserve">               </w:t>
      </w:r>
      <w:r w:rsidR="005F79A4" w:rsidRPr="005F79A4">
        <w:t xml:space="preserve"> </w:t>
      </w:r>
      <w:r w:rsidR="005F79A4">
        <w:t xml:space="preserve">   </w:t>
      </w:r>
      <w:r w:rsidR="005F79A4" w:rsidRPr="005F79A4">
        <w:t xml:space="preserve">2º Secretário  </w:t>
      </w:r>
    </w:p>
    <w:sectPr w:rsidR="00001F47" w:rsidRPr="005F79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antGarde Bk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8E8"/>
    <w:rsid w:val="00001F47"/>
    <w:rsid w:val="0003017E"/>
    <w:rsid w:val="00044AA8"/>
    <w:rsid w:val="0005565A"/>
    <w:rsid w:val="000914B0"/>
    <w:rsid w:val="000B1C12"/>
    <w:rsid w:val="000B477F"/>
    <w:rsid w:val="000B72E4"/>
    <w:rsid w:val="000F0665"/>
    <w:rsid w:val="001115DC"/>
    <w:rsid w:val="001C4ABE"/>
    <w:rsid w:val="00227104"/>
    <w:rsid w:val="002849DC"/>
    <w:rsid w:val="00294AB4"/>
    <w:rsid w:val="002E4BCA"/>
    <w:rsid w:val="002F56C0"/>
    <w:rsid w:val="00320DBB"/>
    <w:rsid w:val="00322766"/>
    <w:rsid w:val="0032749B"/>
    <w:rsid w:val="00337F21"/>
    <w:rsid w:val="00370596"/>
    <w:rsid w:val="00373E87"/>
    <w:rsid w:val="003813A2"/>
    <w:rsid w:val="00392D70"/>
    <w:rsid w:val="00395A28"/>
    <w:rsid w:val="003A080B"/>
    <w:rsid w:val="003C325E"/>
    <w:rsid w:val="00423033"/>
    <w:rsid w:val="00424363"/>
    <w:rsid w:val="00457F23"/>
    <w:rsid w:val="00482011"/>
    <w:rsid w:val="00487731"/>
    <w:rsid w:val="004F0F66"/>
    <w:rsid w:val="004F445E"/>
    <w:rsid w:val="00516D30"/>
    <w:rsid w:val="00524513"/>
    <w:rsid w:val="005250F7"/>
    <w:rsid w:val="00550DE8"/>
    <w:rsid w:val="005F4D2F"/>
    <w:rsid w:val="005F79A4"/>
    <w:rsid w:val="00602E3A"/>
    <w:rsid w:val="00613F84"/>
    <w:rsid w:val="00632544"/>
    <w:rsid w:val="006424D0"/>
    <w:rsid w:val="00643957"/>
    <w:rsid w:val="006514D7"/>
    <w:rsid w:val="006B68E8"/>
    <w:rsid w:val="006C4F03"/>
    <w:rsid w:val="006E2C1C"/>
    <w:rsid w:val="006F20BD"/>
    <w:rsid w:val="007157D6"/>
    <w:rsid w:val="0072450A"/>
    <w:rsid w:val="00742CE2"/>
    <w:rsid w:val="00742F06"/>
    <w:rsid w:val="00744EDE"/>
    <w:rsid w:val="00747B5B"/>
    <w:rsid w:val="007609B2"/>
    <w:rsid w:val="007636D9"/>
    <w:rsid w:val="007665C8"/>
    <w:rsid w:val="007845D9"/>
    <w:rsid w:val="00795F9E"/>
    <w:rsid w:val="007F3D66"/>
    <w:rsid w:val="0083080A"/>
    <w:rsid w:val="008666BE"/>
    <w:rsid w:val="0087462A"/>
    <w:rsid w:val="008A1492"/>
    <w:rsid w:val="008B7DAC"/>
    <w:rsid w:val="008C44C8"/>
    <w:rsid w:val="008E7650"/>
    <w:rsid w:val="00900A7B"/>
    <w:rsid w:val="00913838"/>
    <w:rsid w:val="009215E2"/>
    <w:rsid w:val="00924618"/>
    <w:rsid w:val="00936F4E"/>
    <w:rsid w:val="00982CA6"/>
    <w:rsid w:val="009B4A9D"/>
    <w:rsid w:val="009D1380"/>
    <w:rsid w:val="009D5D07"/>
    <w:rsid w:val="009E6786"/>
    <w:rsid w:val="00A15AF9"/>
    <w:rsid w:val="00A26042"/>
    <w:rsid w:val="00A33530"/>
    <w:rsid w:val="00A57F30"/>
    <w:rsid w:val="00A772AB"/>
    <w:rsid w:val="00A77523"/>
    <w:rsid w:val="00AC2E16"/>
    <w:rsid w:val="00AE6B26"/>
    <w:rsid w:val="00B832CD"/>
    <w:rsid w:val="00BB49A6"/>
    <w:rsid w:val="00BB54D0"/>
    <w:rsid w:val="00C05083"/>
    <w:rsid w:val="00C06027"/>
    <w:rsid w:val="00C14ACA"/>
    <w:rsid w:val="00C316E5"/>
    <w:rsid w:val="00C31BB5"/>
    <w:rsid w:val="00C34382"/>
    <w:rsid w:val="00C629D0"/>
    <w:rsid w:val="00C73E86"/>
    <w:rsid w:val="00CD7719"/>
    <w:rsid w:val="00D72DA8"/>
    <w:rsid w:val="00D8075B"/>
    <w:rsid w:val="00D82227"/>
    <w:rsid w:val="00D8228B"/>
    <w:rsid w:val="00D95FC9"/>
    <w:rsid w:val="00DA4E2D"/>
    <w:rsid w:val="00DC1C62"/>
    <w:rsid w:val="00DD47A7"/>
    <w:rsid w:val="00DE4A6C"/>
    <w:rsid w:val="00DF7E50"/>
    <w:rsid w:val="00E714A7"/>
    <w:rsid w:val="00ED3090"/>
    <w:rsid w:val="00F56518"/>
    <w:rsid w:val="00F90CEB"/>
    <w:rsid w:val="00F96BE2"/>
    <w:rsid w:val="00FE4CD2"/>
    <w:rsid w:val="00FF3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2525AB-6591-45A7-853A-B25D3B6E1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01F47"/>
    <w:pPr>
      <w:keepNext/>
      <w:outlineLvl w:val="1"/>
    </w:pPr>
    <w:rPr>
      <w:rFonts w:eastAsia="Arial Unicode MS"/>
      <w:b/>
      <w:sz w:val="28"/>
      <w:szCs w:val="20"/>
    </w:rPr>
  </w:style>
  <w:style w:type="paragraph" w:styleId="Ttulo3">
    <w:name w:val="heading 3"/>
    <w:basedOn w:val="Normal"/>
    <w:next w:val="Normal"/>
    <w:link w:val="Ttulo3Char"/>
    <w:qFormat/>
    <w:rsid w:val="00001F47"/>
    <w:pPr>
      <w:keepNext/>
      <w:outlineLvl w:val="2"/>
    </w:pPr>
    <w:rPr>
      <w:rFonts w:ascii="AvantGarde Bk BT" w:eastAsia="Arial Unicode MS" w:hAnsi="AvantGarde Bk BT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001F47"/>
    <w:rPr>
      <w:rFonts w:ascii="Times New Roman" w:eastAsia="Arial Unicode MS" w:hAnsi="Times New Roman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01F47"/>
    <w:rPr>
      <w:rFonts w:ascii="AvantGarde Bk BT" w:eastAsia="Arial Unicode MS" w:hAnsi="AvantGarde Bk BT" w:cs="Times New Roman"/>
      <w:sz w:val="24"/>
      <w:szCs w:val="20"/>
      <w:lang w:eastAsia="pt-BR"/>
    </w:rPr>
  </w:style>
  <w:style w:type="paragraph" w:styleId="Legenda">
    <w:name w:val="caption"/>
    <w:basedOn w:val="Normal"/>
    <w:next w:val="Normal"/>
    <w:qFormat/>
    <w:rsid w:val="00001F47"/>
    <w:rPr>
      <w:b/>
      <w:sz w:val="18"/>
      <w:szCs w:val="20"/>
    </w:rPr>
  </w:style>
  <w:style w:type="paragraph" w:styleId="Recuodecorpodetexto">
    <w:name w:val="Body Text Indent"/>
    <w:basedOn w:val="Normal"/>
    <w:link w:val="RecuodecorpodetextoChar"/>
    <w:semiHidden/>
    <w:rsid w:val="00001F47"/>
    <w:pPr>
      <w:ind w:left="486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001F4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F066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0665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2</Pages>
  <Words>1265</Words>
  <Characters>6833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Atas</dc:creator>
  <cp:keywords/>
  <dc:description/>
  <cp:lastModifiedBy>Atas</cp:lastModifiedBy>
  <cp:revision>104</cp:revision>
  <cp:lastPrinted>2017-08-31T18:07:00Z</cp:lastPrinted>
  <dcterms:created xsi:type="dcterms:W3CDTF">2017-04-11T15:08:00Z</dcterms:created>
  <dcterms:modified xsi:type="dcterms:W3CDTF">2017-10-31T17:38:00Z</dcterms:modified>
</cp:coreProperties>
</file>