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Default="00865544" w:rsidP="00865544">
      <w:pPr>
        <w:tabs>
          <w:tab w:val="left" w:pos="1950"/>
        </w:tabs>
      </w:pPr>
      <w:r>
        <w:t xml:space="preserve">    </w:t>
      </w:r>
    </w:p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865544">
      <w:pPr>
        <w:pStyle w:val="Recuodecorpodetexto"/>
        <w:tabs>
          <w:tab w:val="left" w:pos="4536"/>
        </w:tabs>
        <w:ind w:left="5954" w:right="-994"/>
      </w:pPr>
      <w:r>
        <w:t xml:space="preserve">Ata da </w:t>
      </w:r>
      <w:r w:rsidR="000114D9">
        <w:t xml:space="preserve">Vigésima </w:t>
      </w:r>
      <w:r w:rsidR="006525DA">
        <w:t>Quarta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3A43E4">
      <w:pPr>
        <w:ind w:left="-142" w:right="-994"/>
      </w:pPr>
      <w:r>
        <w:t xml:space="preserve">                                          Às dezessete hor</w:t>
      </w:r>
      <w:r w:rsidR="00100A35">
        <w:t xml:space="preserve">as e </w:t>
      </w:r>
      <w:r w:rsidR="002D6EC7">
        <w:t>quinze</w:t>
      </w:r>
      <w:r w:rsidR="00A06ED1">
        <w:t xml:space="preserve"> minutos, do dia </w:t>
      </w:r>
      <w:r w:rsidR="00440978">
        <w:t>vinte</w:t>
      </w:r>
      <w:r>
        <w:t xml:space="preserve"> (</w:t>
      </w:r>
      <w:r w:rsidR="00440978">
        <w:t>2</w:t>
      </w:r>
      <w:r w:rsidR="00D22EFB">
        <w:t>1</w:t>
      </w:r>
      <w:r>
        <w:t>) do mês de maio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E33675">
        <w:t>Paulo Eduardo Gomes</w:t>
      </w:r>
      <w:r>
        <w:t xml:space="preserve"> Além desses Vereadores responderam à chamada nominal os seguintes Senhores Vereadores: Alberto Luiz Guimaraes Iecin (</w:t>
      </w:r>
      <w:r w:rsidR="00100A35">
        <w:t xml:space="preserve">Betinho), Bruno Bastos Lessa, </w:t>
      </w:r>
      <w:r>
        <w:t xml:space="preserve"> </w:t>
      </w:r>
      <w:r w:rsidR="00543B8D">
        <w:t xml:space="preserve">Carlos Otávio Dias Vaz (Casota) “online”, </w:t>
      </w:r>
      <w:r w:rsidR="00100A35">
        <w:t xml:space="preserve">Gezivaldo Renatinho Ribeiro de Freitas (Renatinho PSOL), </w:t>
      </w:r>
      <w:r>
        <w:t>Paulo Fernando Gonçalves Velasco (“onli</w:t>
      </w:r>
      <w:r w:rsidR="00100A35">
        <w:t>ne”)</w:t>
      </w:r>
      <w:r w:rsidR="00543B8D">
        <w:t xml:space="preserve"> e Ricardo Evangelista Lírio “online”; </w:t>
      </w:r>
      <w:r>
        <w:t>foram consignadas as presenças dos seguintes Senhores</w:t>
      </w:r>
      <w:r w:rsidR="00543B8D">
        <w:t xml:space="preserve"> Vereadores: </w:t>
      </w:r>
      <w:r w:rsidR="00F50505">
        <w:t>Carlos Alberto Macedo,</w:t>
      </w:r>
      <w:r>
        <w:t xml:space="preserve"> </w:t>
      </w:r>
      <w:r w:rsidR="00543B8D">
        <w:t xml:space="preserve">João Gustavo Braga Xavier Pereira (“online”), Jorge Andrigo de Carvalho “online”, </w:t>
      </w:r>
      <w:r w:rsidR="009957F9">
        <w:t xml:space="preserve">Leandro Portugal Frazen de Lima “online”, </w:t>
      </w:r>
      <w:r w:rsidR="00543B8D">
        <w:t xml:space="preserve">Leonardo Soares Giordano “online”, </w:t>
      </w:r>
      <w:r>
        <w:t xml:space="preserve">Luiz Carlos Gallo </w:t>
      </w:r>
      <w:r w:rsidR="004A10C5">
        <w:t>de Freitas</w:t>
      </w:r>
      <w:r w:rsidR="00543B8D">
        <w:t xml:space="preserve"> “online”, Roberto Fernandes Jalles (Beto da Pipa) “online”, Rodrigo Flach Farah “online” e Verônica dos Santos Lima “online”; p</w:t>
      </w:r>
      <w:r w:rsidR="009957F9">
        <w:t>ermaneceram</w:t>
      </w:r>
      <w:r>
        <w:t xml:space="preserve"> ausentes o</w:t>
      </w:r>
      <w:r w:rsidR="00543B8D">
        <w:t xml:space="preserve">s seguintes Senhores Vereadores: Renato Ferreira de Oliveira Cariello (justificada), </w:t>
      </w:r>
      <w:r w:rsidR="00F50505">
        <w:t xml:space="preserve">Emanuel Jorge Mendes da Rocha, </w:t>
      </w:r>
      <w:r>
        <w:t>Renato Cordeiro Júnior (Renatinho da Oficina) e Sandro Mauro Lima de Araújo</w:t>
      </w:r>
      <w:r w:rsidR="00543B8D">
        <w:t>,</w:t>
      </w:r>
      <w:r w:rsidR="009957F9">
        <w:t xml:space="preserve"> </w:t>
      </w:r>
      <w:r>
        <w:t xml:space="preserve"> perfazendo em Plená</w:t>
      </w:r>
      <w:r w:rsidR="004A10C5">
        <w:t>rio a frequência de dezess</w:t>
      </w:r>
      <w:r w:rsidR="00732D25">
        <w:t>ete</w:t>
      </w:r>
      <w:r w:rsidR="004A10C5">
        <w:t xml:space="preserve"> (1</w:t>
      </w:r>
      <w:r w:rsidR="00732D25">
        <w:t>7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732D25">
        <w:t xml:space="preserve">Renatinho PSOL </w:t>
      </w:r>
      <w:r>
        <w:t xml:space="preserve">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3F403B" w:rsidRPr="003F403B">
        <w:t xml:space="preserve"> </w:t>
      </w:r>
      <w:r w:rsidR="00335DE9">
        <w:t>122, 123 e 124/2020 todos de autoria do Vereador Andrigo de Carvalho;</w:t>
      </w:r>
      <w:r w:rsidR="00974A28">
        <w:t xml:space="preserve"> </w:t>
      </w:r>
      <w:r w:rsidR="003F403B" w:rsidRPr="003F403B">
        <w:t>lida</w:t>
      </w:r>
      <w:r w:rsidR="00335DE9">
        <w:t>s</w:t>
      </w:r>
      <w:r w:rsidR="003F403B" w:rsidRPr="003F403B">
        <w:t xml:space="preserve"> e encaminhada</w:t>
      </w:r>
      <w:r w:rsidR="00335DE9">
        <w:t>s</w:t>
      </w:r>
      <w:r w:rsidR="003F403B" w:rsidRPr="003F403B">
        <w:t xml:space="preserve"> a</w:t>
      </w:r>
      <w:r w:rsidR="00335DE9">
        <w:t>s</w:t>
      </w:r>
      <w:r w:rsidR="00335DE9">
        <w:rPr>
          <w:b/>
        </w:rPr>
        <w:t xml:space="preserve"> Indicações</w:t>
      </w:r>
      <w:r w:rsidR="003F403B">
        <w:rPr>
          <w:b/>
        </w:rPr>
        <w:t xml:space="preserve"> </w:t>
      </w:r>
      <w:r w:rsidR="003F403B" w:rsidRPr="003F403B">
        <w:t>nº</w:t>
      </w:r>
      <w:r w:rsidR="00335DE9">
        <w:t>s</w:t>
      </w:r>
      <w:r w:rsidR="003F403B">
        <w:rPr>
          <w:b/>
        </w:rPr>
        <w:t xml:space="preserve"> </w:t>
      </w:r>
      <w:r w:rsidR="00335DE9">
        <w:t>643</w:t>
      </w:r>
      <w:r w:rsidR="00083D00">
        <w:t>,</w:t>
      </w:r>
      <w:r w:rsidR="00335DE9">
        <w:t xml:space="preserve"> 644, 658 e 659/2020 todas de autoria do Vereador Casota; 652/2020 de autoria do Vereador Paulo Eduardo Gomes.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</w:t>
      </w:r>
      <w:r w:rsidR="006454DC">
        <w:t>ido um minuto de silêncio pelos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 w:rsidR="00C44B6D" w:rsidRPr="00C44B6D">
        <w:t>nº 053/2020</w:t>
      </w:r>
      <w:r w:rsidR="00C44B6D">
        <w:t xml:space="preserve"> de autoria do Vereador Alberto Iecin (Betinho)</w:t>
      </w:r>
      <w:r w:rsidR="005C0CA8">
        <w:t>,</w:t>
      </w:r>
      <w:r w:rsidR="00634D91">
        <w:t xml:space="preserve"> discutido pelo Autor</w:t>
      </w:r>
      <w:r w:rsidR="00857BF2">
        <w:t>; 087 e 095/2020 ambos de autoria do Vereador Ricardo Evangelista</w:t>
      </w:r>
      <w:r w:rsidR="005C0CA8">
        <w:t>, discutido pelo Autor;</w:t>
      </w:r>
      <w:r w:rsidR="00857BF2">
        <w:t xml:space="preserve"> 088/2020 de autoria do Vereador Casota</w:t>
      </w:r>
      <w:r w:rsidR="00DC0489">
        <w:t xml:space="preserve"> tendo como coautor o Vereador Bruno Lessa</w:t>
      </w:r>
      <w:r w:rsidR="00634D91">
        <w:t>;</w:t>
      </w:r>
      <w:r w:rsidR="00857BF2">
        <w:t xml:space="preserve"> 090/2020 de autoria do Vereador Renatinho PSOL tendo como coautor o Vereador Paulo Eduardo Gome</w:t>
      </w:r>
      <w:r w:rsidR="00B53A21">
        <w:t>s</w:t>
      </w:r>
      <w:r w:rsidR="005C0CA8">
        <w:t>, discutido pelo Autor</w:t>
      </w:r>
      <w:r w:rsidR="00B53A21">
        <w:t>; 097/2020 de autoria do Verea</w:t>
      </w:r>
      <w:r w:rsidR="00857BF2">
        <w:t xml:space="preserve">dor Paulo Eduardo Gomes tendo como coautor o Vereador Renatinho PSOL; </w:t>
      </w:r>
      <w:r w:rsidR="00634D91">
        <w:t xml:space="preserve">foram lidos pelo Presidente os respectivos Pareceres favoráveis das Comissões competentes, todos </w:t>
      </w:r>
      <w:r w:rsidR="00634D91" w:rsidRPr="00634D91">
        <w:rPr>
          <w:b/>
        </w:rPr>
        <w:t>Aprovados em 1ª Discussão</w:t>
      </w:r>
      <w:r w:rsidR="00634D91">
        <w:t xml:space="preserve">, sem prejuízo das Emendas. </w:t>
      </w:r>
      <w:r w:rsidR="00634D91" w:rsidRPr="005C0CA8">
        <w:rPr>
          <w:b/>
        </w:rPr>
        <w:t>Projeto de Lei</w:t>
      </w:r>
      <w:r w:rsidR="00634D91">
        <w:t xml:space="preserve"> nº 109/2020 de autoria do Vereador Rodrigo Farah tendo como coautor o Vereador Paulo Eduardo Gome; foram lidos pelo Presidente os Pareceres favoráveis das Comissões competentes, discutidos </w:t>
      </w:r>
      <w:r w:rsidR="005C0CA8">
        <w:t xml:space="preserve">pelos Vereadores </w:t>
      </w:r>
      <w:r w:rsidR="00634D91">
        <w:t>Paulo Eduardo Gomes, Bruno Lessa, Beto da Pipa, Carlos Maced</w:t>
      </w:r>
      <w:r w:rsidR="005C0CA8">
        <w:t>o, João Gustavo e Paulo Velasco.</w:t>
      </w:r>
      <w:r w:rsidR="00634D91">
        <w:t xml:space="preserve"> </w:t>
      </w:r>
      <w:r w:rsidR="00634D91" w:rsidRPr="005C0CA8">
        <w:rPr>
          <w:b/>
        </w:rPr>
        <w:t>Aprovado em 1ª Discussão</w:t>
      </w:r>
      <w:r w:rsidR="00634D91">
        <w:t xml:space="preserve"> sem prejuízo </w:t>
      </w:r>
      <w:r w:rsidR="005C0CA8">
        <w:t>das Emendas; com Abstenção do Vereador Beto da Pipa.</w:t>
      </w:r>
      <w:r w:rsidR="00B304E6">
        <w:t xml:space="preserve"> Continuando, o Senhor Presidente deu por aberto o </w:t>
      </w:r>
      <w:r w:rsidR="00B304E6" w:rsidRPr="00B304E6">
        <w:rPr>
          <w:b/>
        </w:rPr>
        <w:t>Pequeno Expediente</w:t>
      </w:r>
      <w:r w:rsidR="00B304E6">
        <w:t xml:space="preserve"> aos Senhores Vereadores. </w:t>
      </w:r>
      <w:r w:rsidR="00682FF6">
        <w:t xml:space="preserve">Neste momento, o Vereador </w:t>
      </w:r>
      <w:r w:rsidR="00682FF6" w:rsidRPr="00682FF6">
        <w:rPr>
          <w:b/>
        </w:rPr>
        <w:t xml:space="preserve">Bruno </w:t>
      </w:r>
      <w:r w:rsidR="00682FF6" w:rsidRPr="00682FF6">
        <w:rPr>
          <w:b/>
        </w:rPr>
        <w:lastRenderedPageBreak/>
        <w:t>Lessa</w:t>
      </w:r>
      <w:r w:rsidR="00682FF6">
        <w:t xml:space="preserve"> comentou sobre os testes compra</w:t>
      </w:r>
      <w:r w:rsidR="00E97866">
        <w:t>dos pela Prefeitura e que esta testagem deveria ser nos</w:t>
      </w:r>
      <w:r w:rsidR="00496E43">
        <w:t xml:space="preserve"> p</w:t>
      </w:r>
      <w:r w:rsidR="00682FF6">
        <w:t xml:space="preserve">rofessores e que a Matéria não </w:t>
      </w:r>
      <w:r w:rsidR="00E97866">
        <w:t xml:space="preserve">era </w:t>
      </w:r>
      <w:r w:rsidR="00682FF6">
        <w:t xml:space="preserve">inconstitucional. O Vereador </w:t>
      </w:r>
      <w:r w:rsidR="00682FF6" w:rsidRPr="00682FF6">
        <w:rPr>
          <w:b/>
        </w:rPr>
        <w:t>Beto da Pipa</w:t>
      </w:r>
      <w:r w:rsidR="00817D40">
        <w:t xml:space="preserve"> </w:t>
      </w:r>
      <w:r w:rsidR="00403EA5">
        <w:t>falou que se a</w:t>
      </w:r>
      <w:r w:rsidR="00682FF6">
        <w:t>bsteve da votação, porque ao seu ver, a testagem deveria ser feita na população inteira e não</w:t>
      </w:r>
      <w:r w:rsidR="00496E43">
        <w:t xml:space="preserve"> priorizar um ou outro, porque p</w:t>
      </w:r>
      <w:r w:rsidR="00682FF6">
        <w:t>rofessor sabia se defender; sendo aparteado pelos Vereador</w:t>
      </w:r>
      <w:r w:rsidR="00817D40">
        <w:t>es</w:t>
      </w:r>
      <w:r w:rsidR="00682FF6">
        <w:t xml:space="preserve"> Carlos Macedo e João Gustavo</w:t>
      </w:r>
      <w:r w:rsidR="00817D40">
        <w:t xml:space="preserve"> que apoiaram as palavras do Vereador Beto da Pipa. </w:t>
      </w:r>
      <w:r w:rsidR="00B304E6">
        <w:t xml:space="preserve">Pela ordem, o Vereador </w:t>
      </w:r>
      <w:r w:rsidR="00B304E6" w:rsidRPr="00B304E6">
        <w:rPr>
          <w:b/>
        </w:rPr>
        <w:t>Paulo Eduardo Gomes</w:t>
      </w:r>
      <w:r w:rsidR="00B304E6">
        <w:rPr>
          <w:b/>
        </w:rPr>
        <w:t xml:space="preserve"> </w:t>
      </w:r>
      <w:r w:rsidR="00B304E6" w:rsidRPr="002469DA">
        <w:t>iniciou seu disc</w:t>
      </w:r>
      <w:r w:rsidR="002469DA">
        <w:t>urso solicitando ao Vereador Le</w:t>
      </w:r>
      <w:r w:rsidR="00B304E6" w:rsidRPr="002469DA">
        <w:t>onardo Giordano</w:t>
      </w:r>
      <w:r w:rsidR="002469DA">
        <w:t xml:space="preserve"> que não fizesse ‘Live” na hora da sessão plenária, </w:t>
      </w:r>
      <w:r w:rsidR="00BE54DA">
        <w:t>pois até gostaria de interagir n</w:t>
      </w:r>
      <w:r w:rsidR="002469DA">
        <w:t>esta; após, fez breves comentários: o fim do recesso parlament</w:t>
      </w:r>
      <w:r w:rsidR="00403EA5">
        <w:t>ar o qual concordava plenamente,</w:t>
      </w:r>
      <w:r w:rsidR="002469DA">
        <w:t xml:space="preserve"> embora não tivesse a unanimidade </w:t>
      </w:r>
      <w:r w:rsidR="00A52DF4">
        <w:t>de seus Pares</w:t>
      </w:r>
      <w:r w:rsidR="00403EA5">
        <w:t>;</w:t>
      </w:r>
      <w:r w:rsidR="00A52DF4">
        <w:t xml:space="preserve"> </w:t>
      </w:r>
      <w:r w:rsidR="00403EA5">
        <w:t xml:space="preserve">que </w:t>
      </w:r>
      <w:r w:rsidR="002469DA">
        <w:t>não queria</w:t>
      </w:r>
      <w:r w:rsidR="005C3DEB">
        <w:t xml:space="preserve"> se dirigir somente ao Leonardo, mas aos outros, falou que mandou para o grupo um gráfico, que refletia uma situação </w:t>
      </w:r>
      <w:r w:rsidR="00403EA5">
        <w:t>do Brasil, concernente a</w:t>
      </w:r>
      <w:r w:rsidR="00A52DF4">
        <w:t xml:space="preserve"> contaminação pelo </w:t>
      </w:r>
      <w:proofErr w:type="spellStart"/>
      <w:r w:rsidR="00A52DF4">
        <w:t>Coronavírus</w:t>
      </w:r>
      <w:proofErr w:type="spellEnd"/>
      <w:r w:rsidR="00A52DF4">
        <w:t xml:space="preserve">, pior, em comparação a Espanha e </w:t>
      </w:r>
      <w:r w:rsidR="005C3DEB">
        <w:t xml:space="preserve">a </w:t>
      </w:r>
      <w:r w:rsidR="0002676B">
        <w:t>Itália</w:t>
      </w:r>
      <w:r w:rsidR="005C3DEB">
        <w:t xml:space="preserve">, que para este Vereador </w:t>
      </w:r>
      <w:r w:rsidR="00403EA5">
        <w:t xml:space="preserve">lhe </w:t>
      </w:r>
      <w:r w:rsidR="005C3DEB">
        <w:t xml:space="preserve">era muito </w:t>
      </w:r>
      <w:r w:rsidR="00403EA5">
        <w:t>“</w:t>
      </w:r>
      <w:r w:rsidR="005C3DEB">
        <w:t>caro</w:t>
      </w:r>
      <w:r w:rsidR="00403EA5">
        <w:t>”</w:t>
      </w:r>
      <w:r w:rsidR="005C3DEB">
        <w:t>; “a janela aberta” pelo Prefeito Rodrigo Neves, na Cidade de Niterói</w:t>
      </w:r>
      <w:r w:rsidR="00A52DF4">
        <w:t>,</w:t>
      </w:r>
      <w:r w:rsidR="00417038">
        <w:t xml:space="preserve"> e que o</w:t>
      </w:r>
      <w:r w:rsidR="005C3DEB">
        <w:t xml:space="preserve"> Prefeito anunciou essa “ab</w:t>
      </w:r>
      <w:r w:rsidR="003C0FEF">
        <w:t>ertura”</w:t>
      </w:r>
      <w:r w:rsidR="005C3DEB">
        <w:t>; posições do Prefeito com a</w:t>
      </w:r>
      <w:r w:rsidR="00A52DF4">
        <w:t xml:space="preserve">s que este Vereador </w:t>
      </w:r>
      <w:r w:rsidR="00E44EDC">
        <w:t xml:space="preserve"> defendia; a unanimidade na aprovação das Emendas, afinal</w:t>
      </w:r>
      <w:r w:rsidR="00403EA5">
        <w:t>,</w:t>
      </w:r>
      <w:r w:rsidR="00E44EDC">
        <w:t xml:space="preserve"> mérito do Prefeito e da Câmara</w:t>
      </w:r>
      <w:r w:rsidR="00403EA5">
        <w:t xml:space="preserve"> que votou tudo o que ele quis</w:t>
      </w:r>
      <w:r w:rsidR="00E44EDC">
        <w:t xml:space="preserve">, haja vista “o olhar” solidário pelos mais vulneráveis, pequenos empresários e outrem; os “royalties” que, quem lutou para que Niterói os recebesse, foi o ex-Prefeito </w:t>
      </w:r>
      <w:proofErr w:type="spellStart"/>
      <w:r w:rsidR="00E44EDC">
        <w:t>Waldenir</w:t>
      </w:r>
      <w:proofErr w:type="spellEnd"/>
      <w:r w:rsidR="00403EA5">
        <w:t xml:space="preserve"> de</w:t>
      </w:r>
      <w:r w:rsidR="00E44EDC">
        <w:t xml:space="preserve"> Braganç</w:t>
      </w:r>
      <w:r w:rsidR="00403EA5">
        <w:t>a, o precursor disso. Finalizou, p</w:t>
      </w:r>
      <w:r w:rsidR="00E44EDC">
        <w:t xml:space="preserve">ropondo uma discussão com o Poder Executivo a respeito da questão de “abertura” da Cidade e comunicou a Audiência Pública virtual, da Comissão de Saúde, </w:t>
      </w:r>
      <w:r w:rsidR="00147675">
        <w:t xml:space="preserve">com representantes do Governo, </w:t>
      </w:r>
      <w:r w:rsidR="00E44EDC">
        <w:t>na próxima segunda-feira, às quatorze horas, im</w:t>
      </w:r>
      <w:r w:rsidR="00147675">
        <w:t>preterivelmente</w:t>
      </w:r>
      <w:r w:rsidR="008F4ABC">
        <w:t xml:space="preserve">; sendo aparteado pelos Vereadores </w:t>
      </w:r>
      <w:r w:rsidR="00EA22CC">
        <w:t>R</w:t>
      </w:r>
      <w:r w:rsidR="00B4630F">
        <w:t xml:space="preserve">odrigo Farah, Paulo Velasco e João Gustavo. Pela ordem, o Vereador </w:t>
      </w:r>
      <w:r w:rsidR="00B4630F" w:rsidRPr="00B4630F">
        <w:rPr>
          <w:b/>
        </w:rPr>
        <w:t xml:space="preserve">Leonardo Giordano </w:t>
      </w:r>
      <w:r w:rsidR="00EA22CC">
        <w:t>falou com o objetivo de dialogar com o Vereador Paulo Eduardo Gomes e disse a este Vereador que não foi possível tr</w:t>
      </w:r>
      <w:r w:rsidR="007753E5">
        <w:t>ocar o horário da “Live”,</w:t>
      </w:r>
      <w:r w:rsidR="00EA22CC">
        <w:t xml:space="preserve"> e explanou acerca disso; além disso, comentou a importância das políticas públicas de Niterói e demonstrou claramente que quer acompanh</w:t>
      </w:r>
      <w:r w:rsidR="00E97866">
        <w:t xml:space="preserve">á-las e ainda pretendia estar </w:t>
      </w:r>
      <w:r w:rsidR="00EA22CC">
        <w:t xml:space="preserve">interagindo com seus Pares. Pela ordem, o Vereador </w:t>
      </w:r>
      <w:r w:rsidR="00EA22CC" w:rsidRPr="00EA22CC">
        <w:rPr>
          <w:b/>
        </w:rPr>
        <w:t>Renatinho PSOL</w:t>
      </w:r>
      <w:r w:rsidR="00EA22CC">
        <w:rPr>
          <w:b/>
        </w:rPr>
        <w:t xml:space="preserve"> </w:t>
      </w:r>
      <w:r w:rsidR="00EA22CC">
        <w:t>falou</w:t>
      </w:r>
      <w:r w:rsidR="00EA22CC" w:rsidRPr="00EA22CC">
        <w:t xml:space="preserve"> que viviam um momento muito doloroso</w:t>
      </w:r>
      <w:r w:rsidR="00EA22CC">
        <w:t xml:space="preserve"> po</w:t>
      </w:r>
      <w:r w:rsidR="001904BE">
        <w:t>r conta do Covid-19 e que não era</w:t>
      </w:r>
      <w:r w:rsidR="00EA22CC">
        <w:t xml:space="preserve"> uma crise em Niterói e </w:t>
      </w:r>
      <w:r w:rsidR="00052CA5">
        <w:t>sim, mundial;</w:t>
      </w:r>
      <w:r w:rsidR="00EA22CC">
        <w:t xml:space="preserve"> queria qualidade de vida para todos e sem problemas; </w:t>
      </w:r>
      <w:r w:rsidR="00C17EDD">
        <w:t>falou que</w:t>
      </w:r>
      <w:r w:rsidR="0022136E">
        <w:t xml:space="preserve"> Direitos Humanos não era para defender bandidos e sim, o despertar da consciência das pessoas, pois todas deveri</w:t>
      </w:r>
      <w:r w:rsidR="00F52895">
        <w:t>am aprender pelo amor e não pela</w:t>
      </w:r>
      <w:r w:rsidR="0022136E">
        <w:t xml:space="preserve"> dor; afinal, estava tudo contado e medido e pesado, e as pessoas colherão o que plantar, como sempre falava em seus discursos; os Poderes: Legislativo  e Executivo estavam juntos nesta luta, </w:t>
      </w:r>
      <w:r w:rsidR="00D3444B" w:rsidRPr="00D3444B">
        <w:t>pois todas</w:t>
      </w:r>
      <w:r w:rsidR="0022136E" w:rsidRPr="00D3444B">
        <w:t xml:space="preserve"> </w:t>
      </w:r>
      <w:r w:rsidR="00D3444B" w:rsidRPr="00D3444B">
        <w:t>as Mensagens encaminhadas e os Projetos</w:t>
      </w:r>
      <w:r w:rsidR="0022136E" w:rsidRPr="00D3444B">
        <w:t xml:space="preserve"> </w:t>
      </w:r>
      <w:r w:rsidR="00F52895">
        <w:t>foram aprovado</w:t>
      </w:r>
      <w:r w:rsidR="00D3444B" w:rsidRPr="00D3444B">
        <w:t>s</w:t>
      </w:r>
      <w:r w:rsidR="0022136E" w:rsidRPr="00D3444B">
        <w:t xml:space="preserve"> em prol das pessoas, sobretudo </w:t>
      </w:r>
      <w:r w:rsidR="00F52895">
        <w:t>d</w:t>
      </w:r>
      <w:r w:rsidR="0022136E" w:rsidRPr="00D3444B">
        <w:t>os menos favorecidos;</w:t>
      </w:r>
      <w:r w:rsidR="0022136E">
        <w:rPr>
          <w:b/>
        </w:rPr>
        <w:t xml:space="preserve"> </w:t>
      </w:r>
      <w:r w:rsidR="0022136E" w:rsidRPr="0022136E">
        <w:t xml:space="preserve">Niterói era uma Cidade rica, </w:t>
      </w:r>
      <w:r w:rsidR="00052CA5">
        <w:t>tinha os “royalties”.</w:t>
      </w:r>
      <w:r w:rsidR="0022136E">
        <w:t xml:space="preserve"> Finalizou, criticando o Presidente Bolsonaro por achar horrível o que vinha fazendo contra  a população e ainda brincando com essa situação que era grave</w:t>
      </w:r>
      <w:r w:rsidR="002A45EF">
        <w:t xml:space="preserve">, sobretudo a discriminação contra os negros, </w:t>
      </w:r>
      <w:proofErr w:type="spellStart"/>
      <w:r w:rsidR="002A45EF">
        <w:t>lgbts</w:t>
      </w:r>
      <w:proofErr w:type="spellEnd"/>
      <w:r w:rsidR="002A45EF">
        <w:t xml:space="preserve">, índios e outrem; dirigiu-se ao Presidente desta Casa dizendo que esperava que o mesmo cumprisse sua palavra em colocar em votação o Projeto “Renda Mínima” e o das seiscentas e quarenta e sete mães, </w:t>
      </w:r>
      <w:r w:rsidR="00052CA5">
        <w:t xml:space="preserve">que não conseguiram vagas na Rede Pública, </w:t>
      </w:r>
      <w:r w:rsidR="002A45EF">
        <w:t xml:space="preserve">seria lindo e um ato de solidariedade a essas pessoas que receberiam seus benefícios; e que todos precisavam mesmo era do “laço fraterno” em prol das pessoas. Pela ordem, o Vereador </w:t>
      </w:r>
      <w:r w:rsidR="002A45EF" w:rsidRPr="002A45EF">
        <w:rPr>
          <w:b/>
        </w:rPr>
        <w:t>Beto da Pipa</w:t>
      </w:r>
      <w:r w:rsidR="002A45EF">
        <w:rPr>
          <w:b/>
        </w:rPr>
        <w:t xml:space="preserve"> </w:t>
      </w:r>
      <w:r w:rsidR="002A45EF">
        <w:t xml:space="preserve">falou sobre as dificuldades dos pequenos empresários que poderão quebrar. Pela ordem, o Vereador </w:t>
      </w:r>
      <w:r w:rsidR="002A45EF" w:rsidRPr="002A45EF">
        <w:rPr>
          <w:b/>
        </w:rPr>
        <w:t>Carlos Macedo</w:t>
      </w:r>
      <w:r w:rsidR="002A45EF">
        <w:rPr>
          <w:b/>
        </w:rPr>
        <w:t xml:space="preserve"> </w:t>
      </w:r>
      <w:r w:rsidR="002A45EF" w:rsidRPr="002A45EF">
        <w:t xml:space="preserve">solicitou o apoio dos colegas Paulo Eduardo Gomes </w:t>
      </w:r>
      <w:r w:rsidR="00CE06D1">
        <w:t>e B</w:t>
      </w:r>
      <w:r w:rsidR="00F52895">
        <w:t xml:space="preserve">runo Lessa </w:t>
      </w:r>
      <w:r w:rsidR="008535D7">
        <w:t>sobre a Au</w:t>
      </w:r>
      <w:r w:rsidR="00865544">
        <w:t>diência Pública referente à LDO</w:t>
      </w:r>
      <w:r w:rsidR="008535D7">
        <w:t xml:space="preserve"> </w:t>
      </w:r>
      <w:r w:rsidR="00CE06D1">
        <w:t>e</w:t>
      </w:r>
      <w:r w:rsidR="00E97866">
        <w:t xml:space="preserve"> </w:t>
      </w:r>
      <w:r w:rsidR="00CE06D1">
        <w:t xml:space="preserve">que pelo </w:t>
      </w:r>
      <w:r w:rsidR="00E97866">
        <w:t>menos</w:t>
      </w:r>
      <w:r w:rsidR="008535D7">
        <w:t xml:space="preserve"> duas </w:t>
      </w:r>
      <w:r w:rsidR="00F52895">
        <w:t xml:space="preserve">fossem realizadas </w:t>
      </w:r>
      <w:r w:rsidR="008535D7">
        <w:t>com a participação da população</w:t>
      </w:r>
      <w:r w:rsidR="00865544">
        <w:t>.</w:t>
      </w:r>
      <w:r w:rsidR="00895C49">
        <w:t xml:space="preserve"> </w:t>
      </w:r>
      <w:r>
        <w:t xml:space="preserve">Não havendo mais </w:t>
      </w:r>
      <w:r w:rsidR="00865544">
        <w:t>oradores inscritos</w:t>
      </w:r>
      <w:r>
        <w:t xml:space="preserve">, o Senhor Presidente encerrou à </w:t>
      </w:r>
      <w:r w:rsidR="00981768">
        <w:t>presente reunião, às</w:t>
      </w:r>
      <w:r w:rsidR="00AE2BC7">
        <w:t xml:space="preserve"> dezenove</w:t>
      </w:r>
      <w:r w:rsidR="00712A17">
        <w:t xml:space="preserve"> </w:t>
      </w:r>
      <w:r w:rsidR="00103A9B">
        <w:t xml:space="preserve">horas </w:t>
      </w:r>
      <w:r w:rsidR="00AE2BC7">
        <w:t>e cinquenta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1C4842">
        <w:t>vinte e seis</w:t>
      </w:r>
      <w:bookmarkStart w:id="0" w:name="_GoBack"/>
      <w:bookmarkEnd w:id="0"/>
      <w:r w:rsidR="00F07B74">
        <w:t xml:space="preserve"> de maio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proofErr w:type="gramStart"/>
      <w:r w:rsidR="00DE2E26">
        <w:t xml:space="preserve">estabelece </w:t>
      </w:r>
      <w:r w:rsidR="00E02643">
        <w:t xml:space="preserve"> </w:t>
      </w:r>
      <w:r w:rsidR="00712A17">
        <w:t>o</w:t>
      </w:r>
      <w:proofErr w:type="gramEnd"/>
      <w:r w:rsidR="00712A17">
        <w:t xml:space="preserve"> </w:t>
      </w:r>
      <w:r w:rsidR="00E02643">
        <w:t xml:space="preserve">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3A43E4">
        <w:t xml:space="preserve">              </w:t>
      </w:r>
      <w:r w:rsidR="00E02643">
        <w:t xml:space="preserve">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F26458" w:rsidRPr="00CC449B" w:rsidRDefault="00CC449B" w:rsidP="00865544">
      <w:r>
        <w:t xml:space="preserve">                 1º Secretário                                                      </w:t>
      </w:r>
      <w:r w:rsidR="00D3444B">
        <w:t xml:space="preserve">                   </w:t>
      </w:r>
      <w:r>
        <w:t xml:space="preserve"> 2º Secretário 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3F" w:rsidRDefault="00FD3B3F" w:rsidP="00CC449B">
      <w:r>
        <w:separator/>
      </w:r>
    </w:p>
  </w:endnote>
  <w:endnote w:type="continuationSeparator" w:id="0">
    <w:p w:rsidR="00FD3B3F" w:rsidRDefault="00FD3B3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3F" w:rsidRDefault="00FD3B3F" w:rsidP="00CC449B">
      <w:r>
        <w:separator/>
      </w:r>
    </w:p>
  </w:footnote>
  <w:footnote w:type="continuationSeparator" w:id="0">
    <w:p w:rsidR="00FD3B3F" w:rsidRDefault="00FD3B3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2127"/>
    <w:rsid w:val="000114D9"/>
    <w:rsid w:val="00014A7E"/>
    <w:rsid w:val="000173A8"/>
    <w:rsid w:val="0002676B"/>
    <w:rsid w:val="000422F9"/>
    <w:rsid w:val="00044EC4"/>
    <w:rsid w:val="00052CA5"/>
    <w:rsid w:val="00063D40"/>
    <w:rsid w:val="00083D00"/>
    <w:rsid w:val="00090499"/>
    <w:rsid w:val="000E5A82"/>
    <w:rsid w:val="00100A35"/>
    <w:rsid w:val="00102782"/>
    <w:rsid w:val="00103A9B"/>
    <w:rsid w:val="001122CF"/>
    <w:rsid w:val="00147675"/>
    <w:rsid w:val="00163BA1"/>
    <w:rsid w:val="001904BE"/>
    <w:rsid w:val="001C4842"/>
    <w:rsid w:val="001D0F22"/>
    <w:rsid w:val="001F0293"/>
    <w:rsid w:val="00207D94"/>
    <w:rsid w:val="002126EE"/>
    <w:rsid w:val="00213D9D"/>
    <w:rsid w:val="002146D0"/>
    <w:rsid w:val="00220986"/>
    <w:rsid w:val="0022136E"/>
    <w:rsid w:val="002469DA"/>
    <w:rsid w:val="002A45EF"/>
    <w:rsid w:val="002C69F9"/>
    <w:rsid w:val="002D6EC7"/>
    <w:rsid w:val="003171D0"/>
    <w:rsid w:val="003273B8"/>
    <w:rsid w:val="00334B53"/>
    <w:rsid w:val="00335DE9"/>
    <w:rsid w:val="00371A8F"/>
    <w:rsid w:val="003A43E4"/>
    <w:rsid w:val="003A7F0C"/>
    <w:rsid w:val="003C0FEF"/>
    <w:rsid w:val="003F403B"/>
    <w:rsid w:val="00403EA5"/>
    <w:rsid w:val="00417038"/>
    <w:rsid w:val="00440978"/>
    <w:rsid w:val="00451D10"/>
    <w:rsid w:val="00470425"/>
    <w:rsid w:val="00496E43"/>
    <w:rsid w:val="004A10C5"/>
    <w:rsid w:val="004B2A1B"/>
    <w:rsid w:val="004C0FE7"/>
    <w:rsid w:val="004D0F8A"/>
    <w:rsid w:val="004D4772"/>
    <w:rsid w:val="00543B8D"/>
    <w:rsid w:val="00547A8F"/>
    <w:rsid w:val="00547B22"/>
    <w:rsid w:val="005B2016"/>
    <w:rsid w:val="005C0CA8"/>
    <w:rsid w:val="005C3DEB"/>
    <w:rsid w:val="0062081C"/>
    <w:rsid w:val="00626B6C"/>
    <w:rsid w:val="00634D91"/>
    <w:rsid w:val="006362BA"/>
    <w:rsid w:val="006454DC"/>
    <w:rsid w:val="006525DA"/>
    <w:rsid w:val="00671159"/>
    <w:rsid w:val="00682FF6"/>
    <w:rsid w:val="006A1D87"/>
    <w:rsid w:val="00712A17"/>
    <w:rsid w:val="00732D25"/>
    <w:rsid w:val="007753E5"/>
    <w:rsid w:val="007A3280"/>
    <w:rsid w:val="007C6B02"/>
    <w:rsid w:val="007E5098"/>
    <w:rsid w:val="00817D40"/>
    <w:rsid w:val="008535D7"/>
    <w:rsid w:val="008538CC"/>
    <w:rsid w:val="00857BF2"/>
    <w:rsid w:val="00865544"/>
    <w:rsid w:val="00895C49"/>
    <w:rsid w:val="008F4ABC"/>
    <w:rsid w:val="009205C1"/>
    <w:rsid w:val="00954E30"/>
    <w:rsid w:val="00970B5D"/>
    <w:rsid w:val="00974A28"/>
    <w:rsid w:val="00981768"/>
    <w:rsid w:val="009957F9"/>
    <w:rsid w:val="00997317"/>
    <w:rsid w:val="009B4574"/>
    <w:rsid w:val="009C5EBB"/>
    <w:rsid w:val="009E3382"/>
    <w:rsid w:val="00A06ED1"/>
    <w:rsid w:val="00A17221"/>
    <w:rsid w:val="00A23E36"/>
    <w:rsid w:val="00A259FD"/>
    <w:rsid w:val="00A43D9C"/>
    <w:rsid w:val="00A43E2F"/>
    <w:rsid w:val="00A46189"/>
    <w:rsid w:val="00A50F77"/>
    <w:rsid w:val="00A52DF4"/>
    <w:rsid w:val="00A649F7"/>
    <w:rsid w:val="00A723B9"/>
    <w:rsid w:val="00A83BF0"/>
    <w:rsid w:val="00AE2BC7"/>
    <w:rsid w:val="00AE38F2"/>
    <w:rsid w:val="00AE3AA1"/>
    <w:rsid w:val="00B304E6"/>
    <w:rsid w:val="00B33209"/>
    <w:rsid w:val="00B3758E"/>
    <w:rsid w:val="00B42EE8"/>
    <w:rsid w:val="00B4630F"/>
    <w:rsid w:val="00B5398B"/>
    <w:rsid w:val="00B53A21"/>
    <w:rsid w:val="00B6115D"/>
    <w:rsid w:val="00B7022A"/>
    <w:rsid w:val="00BC2A48"/>
    <w:rsid w:val="00BE54DA"/>
    <w:rsid w:val="00BF41FB"/>
    <w:rsid w:val="00C0503B"/>
    <w:rsid w:val="00C15F49"/>
    <w:rsid w:val="00C17EDD"/>
    <w:rsid w:val="00C25FC2"/>
    <w:rsid w:val="00C44B6D"/>
    <w:rsid w:val="00C73C96"/>
    <w:rsid w:val="00CC449B"/>
    <w:rsid w:val="00CE06D1"/>
    <w:rsid w:val="00CE6156"/>
    <w:rsid w:val="00D16461"/>
    <w:rsid w:val="00D22EFB"/>
    <w:rsid w:val="00D3444B"/>
    <w:rsid w:val="00D832AB"/>
    <w:rsid w:val="00D97AF0"/>
    <w:rsid w:val="00DC0489"/>
    <w:rsid w:val="00DC12C2"/>
    <w:rsid w:val="00DD3B4E"/>
    <w:rsid w:val="00DD6166"/>
    <w:rsid w:val="00DE2E26"/>
    <w:rsid w:val="00DF7B73"/>
    <w:rsid w:val="00E01008"/>
    <w:rsid w:val="00E02643"/>
    <w:rsid w:val="00E17ED9"/>
    <w:rsid w:val="00E33675"/>
    <w:rsid w:val="00E44EDC"/>
    <w:rsid w:val="00E534C8"/>
    <w:rsid w:val="00E7716B"/>
    <w:rsid w:val="00E87D6E"/>
    <w:rsid w:val="00E97866"/>
    <w:rsid w:val="00EA22CC"/>
    <w:rsid w:val="00EA7331"/>
    <w:rsid w:val="00EF4E6F"/>
    <w:rsid w:val="00F07B74"/>
    <w:rsid w:val="00F26458"/>
    <w:rsid w:val="00F34E44"/>
    <w:rsid w:val="00F35A65"/>
    <w:rsid w:val="00F50505"/>
    <w:rsid w:val="00F52895"/>
    <w:rsid w:val="00FC72DB"/>
    <w:rsid w:val="00FD1754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1351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159</cp:revision>
  <dcterms:created xsi:type="dcterms:W3CDTF">2020-05-04T00:52:00Z</dcterms:created>
  <dcterms:modified xsi:type="dcterms:W3CDTF">2020-05-27T19:56:00Z</dcterms:modified>
</cp:coreProperties>
</file>