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3F5163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Primeira Reunião do Primeiro Período Ordinário do ano de dois mil e dezenove, presidida pelo Senhor Vereador </w:t>
      </w:r>
      <w:r w:rsidR="005E037A">
        <w:t>Luiz Roberto Nogueira Saad</w:t>
      </w:r>
      <w:r>
        <w:t xml:space="preserve">, </w:t>
      </w:r>
      <w:r w:rsidR="005E037A">
        <w:t>2º Vice-</w:t>
      </w:r>
      <w:r>
        <w:t>Presidente.</w:t>
      </w:r>
    </w:p>
    <w:p w:rsidR="003F5163" w:rsidRDefault="003F5163" w:rsidP="003F5163">
      <w:pPr>
        <w:pStyle w:val="Recuodecorpodetexto"/>
        <w:tabs>
          <w:tab w:val="left" w:pos="720"/>
          <w:tab w:val="left" w:pos="6660"/>
        </w:tabs>
        <w:ind w:left="6237" w:right="-994" w:hanging="567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3F5163" w:rsidRDefault="00E758C6" w:rsidP="003C7340">
      <w:pPr>
        <w:ind w:left="142" w:right="-994"/>
        <w:jc w:val="both"/>
      </w:pPr>
      <w:r>
        <w:t xml:space="preserve">                                          Às dezessete horas e dez minutos, do dia vinte (20) do mês de fevereiro, do ano de dois mil e dezenove, sob a Presidência do Senhor Vereador </w:t>
      </w:r>
      <w:r w:rsidR="005E037A">
        <w:t>Luiz Roberto Nogueira Saad</w:t>
      </w:r>
      <w:r>
        <w:t xml:space="preserve">, reuniu-se, ordinariamente, a Câmara Municipal de Niterói. A Primeira e a Segunda Secretarias foram ocupadas, respectivamente, pelos Senhores Vereadores </w:t>
      </w:r>
      <w:r w:rsidR="005E037A">
        <w:t>Paulo Fernando Gonçalves Velasco e Ricardo Evangelista Lírio</w:t>
      </w:r>
      <w:r>
        <w:t>, ambos a convite. Além desses Vereadores responderam à chamada nominal os seguintes Senhores Vereadores: Alberto Luiz Guimarães Iecin (Betinho),</w:t>
      </w:r>
      <w:r w:rsidR="005E037A">
        <w:t xml:space="preserve"> Gezivaldo Ribeiro de Freitas (Renatinho PSOL), Leonardo Soares Giordano, Paulo Henrique da Silva Oliveira, Renato Cordeiro Júnior (Renatinho da Oficina), Rodrigo Flach Farah e Verônica dos Santos Lima</w:t>
      </w:r>
      <w:r>
        <w:t xml:space="preserve">; foram consignadas as presenças dos seguintes Senhores Vereadores: </w:t>
      </w:r>
      <w:r w:rsidR="005E037A">
        <w:t xml:space="preserve">Atratino Cortes Coutinho Neto, </w:t>
      </w:r>
      <w:r>
        <w:t xml:space="preserve">Bruno Bastos Lessa, Carlos Alberto Macedo, </w:t>
      </w:r>
      <w:r w:rsidR="005E037A">
        <w:t>Carlos Otávio Dias Vaz (Casota), João Gustavo Braga Xavier Pereira, Leandro Portugal Frazen de Lima, M</w:t>
      </w:r>
      <w:r>
        <w:t>ilton Carlos Lopes (CAL),  Paulo Eduardo Gomes,</w:t>
      </w:r>
      <w:r w:rsidR="005E037A">
        <w:t xml:space="preserve"> </w:t>
      </w:r>
      <w:r>
        <w:t>Renato Ferreira de Oliveira Cariello</w:t>
      </w:r>
      <w:r w:rsidR="005E037A">
        <w:t xml:space="preserve"> e Sandro Mauro Lima de Araújo</w:t>
      </w:r>
      <w:r>
        <w:t>;</w:t>
      </w:r>
      <w:r w:rsidR="007D18DF">
        <w:t xml:space="preserve"> foi justificada a ausência do Senhor Vereador Emanuel Jorge Mendes da Rocha,</w:t>
      </w:r>
      <w:r>
        <w:t xml:space="preserve"> perfazendo em Plenário a frequência de vinte (2</w:t>
      </w:r>
      <w:r w:rsidR="007D18DF">
        <w:t>0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7D18DF">
        <w:t>Betinho</w:t>
      </w:r>
      <w:r>
        <w:t xml:space="preserve"> leu um trecho bíblico, a convite.</w:t>
      </w:r>
      <w:r w:rsidR="0082379B">
        <w:t xml:space="preserve"> Neste momento, o Presidente Titular assumiu a direção dos trabalhas.</w:t>
      </w:r>
      <w:r>
        <w:t xml:space="preserve"> A Ata da sessão anterior foi lida e aprovada pelo Douto Plenário, sem observações. Continuando, o Senhor Presidente passou ao </w:t>
      </w:r>
      <w:r w:rsidRPr="002E66C8">
        <w:rPr>
          <w:b/>
        </w:rPr>
        <w:t>Expediente Legislativo</w:t>
      </w:r>
      <w:r>
        <w:t xml:space="preserve">: Lidos e encaminhados as </w:t>
      </w:r>
      <w:r w:rsidRPr="00713489">
        <w:rPr>
          <w:b/>
        </w:rPr>
        <w:t>Indicações</w:t>
      </w:r>
      <w:r>
        <w:t xml:space="preserve"> nºs</w:t>
      </w:r>
      <w:r w:rsidR="00315A21">
        <w:t xml:space="preserve"> 2064, 2065, 2066, 2067, 2068, 2069, 2070, 2071, 2072, 2073, 2087, 2128, 2129, 2130, 2131 e 2132/18 todas de autoria do Vereador Renatinho da Oficina; 2262, 2263, 2264, 2265, 2266, 2267 e 2268/18 todas de autoria do Vereador Ricardo Evangelista;</w:t>
      </w:r>
      <w:r w:rsidR="00624CBA" w:rsidRPr="00624CBA">
        <w:t xml:space="preserve"> </w:t>
      </w:r>
      <w:r w:rsidR="00624CBA">
        <w:t xml:space="preserve">lidos em encaminhados os </w:t>
      </w:r>
      <w:r w:rsidR="00624CBA" w:rsidRPr="00315A21">
        <w:rPr>
          <w:b/>
        </w:rPr>
        <w:t>Projetos de Lei</w:t>
      </w:r>
      <w:r w:rsidR="00624CBA">
        <w:rPr>
          <w:b/>
        </w:rPr>
        <w:t xml:space="preserve"> </w:t>
      </w:r>
      <w:r w:rsidR="00624CBA">
        <w:t>nºs 009/19 de autoria do Vereador Beto Saad; 014/19 de autoria do Vereador Renatinho da Oficina; 015, 016 e 017/19 todas de autoria do Vereador Carlos Macedo</w:t>
      </w:r>
      <w:r w:rsidR="00624CBA">
        <w:t>;  lida</w:t>
      </w:r>
      <w:r w:rsidR="00315A21">
        <w:t>s e encaminhad</w:t>
      </w:r>
      <w:r w:rsidR="00624CBA">
        <w:t>a</w:t>
      </w:r>
      <w:r w:rsidR="00315A21">
        <w:t xml:space="preserve">s as </w:t>
      </w:r>
      <w:r w:rsidR="00315A21" w:rsidRPr="00315A21">
        <w:rPr>
          <w:b/>
        </w:rPr>
        <w:t>Indicações</w:t>
      </w:r>
      <w:r w:rsidR="00315A21">
        <w:t xml:space="preserve"> nºs 057, 064 e 065/19 todas de autoria do Vereador Leandro Portugal; 058, 059, 060, 061, 068, 069 e 070/19 todas de autoria do Vereador Leonardo Giordano; 062 e 063/19 ambas de autoria do Vereador Paulo Henrique; 066 e 067/19 ambas de autoria do Vereador Renatinho da Oficina; 071, 072, 073, 074 e 075/19 todas de autoria do Vereador Casota; 015, 016 e 017/19 todas de autoria do Vereador Carlos Macedo;</w:t>
      </w:r>
      <w:r w:rsidR="007E4AD0">
        <w:t xml:space="preserve"> lidas e encaminhadas as </w:t>
      </w:r>
      <w:r w:rsidR="007E4AD0" w:rsidRPr="007E4AD0">
        <w:rPr>
          <w:b/>
        </w:rPr>
        <w:t>Moções</w:t>
      </w:r>
      <w:r w:rsidR="00A00D03">
        <w:rPr>
          <w:b/>
        </w:rPr>
        <w:t xml:space="preserve"> </w:t>
      </w:r>
      <w:r w:rsidR="00A00D03">
        <w:t>nºs 010, 011, 012, 013, 014, 015 e 016/19 todas de autoria do Vereador Casota.</w:t>
      </w:r>
      <w:r w:rsidR="0023441A">
        <w:t xml:space="preserve"> </w:t>
      </w:r>
      <w:r w:rsidR="008E667B">
        <w:t xml:space="preserve">O Vereador </w:t>
      </w:r>
      <w:r w:rsidR="008E667B" w:rsidRPr="008E667B">
        <w:rPr>
          <w:b/>
        </w:rPr>
        <w:t>Renatinho da Oficina</w:t>
      </w:r>
      <w:r w:rsidR="008E667B">
        <w:t xml:space="preserve"> justificou sua saída mais cedo desta sessão. O Vereador </w:t>
      </w:r>
      <w:r w:rsidR="008E667B" w:rsidRPr="008E667B">
        <w:rPr>
          <w:b/>
        </w:rPr>
        <w:t>Leonardo Giordano</w:t>
      </w:r>
      <w:r w:rsidR="008E667B">
        <w:t xml:space="preserve"> fez a leitura do texto referente a vida da artista Bibi Ferreira e informou que elaborou a Indicação nº 058/19 sugerindo a Prefeitura de Niterói que recebesse o Acervo da artista Bibi Ferreira, disponibilizando </w:t>
      </w:r>
      <w:r w:rsidR="00F271F6">
        <w:t>à</w:t>
      </w:r>
      <w:r w:rsidR="008E667B">
        <w:t xml:space="preserve"> população </w:t>
      </w:r>
      <w:r w:rsidR="00F271F6">
        <w:t>n</w:t>
      </w:r>
      <w:r w:rsidR="008E667B">
        <w:t xml:space="preserve">iteroiense em um equipamento público cultural, e </w:t>
      </w:r>
      <w:bookmarkStart w:id="0" w:name="_GoBack"/>
      <w:bookmarkEnd w:id="0"/>
      <w:r w:rsidR="008E667B">
        <w:lastRenderedPageBreak/>
        <w:t>registrou a presença do Senhor João Procópio Neto</w:t>
      </w:r>
      <w:r w:rsidR="00E57803">
        <w:t xml:space="preserve"> representando a família e na oportunidade requereu e obteve um minuto de silêncio para essa grande artista.</w:t>
      </w:r>
      <w:r w:rsidR="005E55AE">
        <w:t xml:space="preserve"> A seguir, </w:t>
      </w:r>
      <w:r w:rsidR="00AE3E89">
        <w:t xml:space="preserve">informou que recebeu o Ofício nº 008/19 da Associação dos Fiscais Municipais de Niterói - AFIMNIT pleiteando o enquadramento desde do ano de dois mil e seis pelo fato de não pertencerem a nenhum quadro de pessoal </w:t>
      </w:r>
      <w:r w:rsidR="00F271F6">
        <w:t>que</w:t>
      </w:r>
      <w:r w:rsidR="00AE3E89">
        <w:t xml:space="preserve"> por esse motivo havia diferenças salariais expressivas entre os Ficais de Sistema Viário e as demais carreiras de fiscalização u</w:t>
      </w:r>
      <w:r w:rsidR="00F735F7">
        <w:t xml:space="preserve">rbana. </w:t>
      </w:r>
      <w:r w:rsidR="007B31AB">
        <w:t xml:space="preserve">O Vereador </w:t>
      </w:r>
      <w:r w:rsidR="007B31AB" w:rsidRPr="007B31AB">
        <w:rPr>
          <w:b/>
        </w:rPr>
        <w:t>Alberto Iecin (Betinho)</w:t>
      </w:r>
      <w:r w:rsidR="007B31AB">
        <w:rPr>
          <w:b/>
        </w:rPr>
        <w:t xml:space="preserve"> </w:t>
      </w:r>
      <w:r w:rsidR="007B31AB">
        <w:t xml:space="preserve">parabenizou o Vereador Leonardo Giordano por trazer este tema e que a reivindicação da categoria teria um impacto mínimo que eram </w:t>
      </w:r>
      <w:r w:rsidR="00F271F6">
        <w:t xml:space="preserve">de </w:t>
      </w:r>
      <w:r w:rsidR="007B31AB">
        <w:t>dezoito Fiscais do Sistema Viário</w:t>
      </w:r>
      <w:r w:rsidR="00F271F6">
        <w:t>,</w:t>
      </w:r>
      <w:r w:rsidR="007B31AB">
        <w:t xml:space="preserve"> sendo três aposentados e quinze na ativa e que estavam nessa batalha há anos </w:t>
      </w:r>
      <w:r w:rsidR="00F271F6">
        <w:t xml:space="preserve">e que </w:t>
      </w:r>
      <w:r w:rsidR="007B31AB">
        <w:t xml:space="preserve">esperava a colaboração dos Senhores Edis. O Senhor Presidente informou sobre a reunião ocorrida em seu gabinete referente </w:t>
      </w:r>
      <w:r w:rsidR="00F271F6">
        <w:t>à</w:t>
      </w:r>
      <w:r w:rsidR="007B31AB">
        <w:t xml:space="preserve"> Mensagem nº 003/19 e </w:t>
      </w:r>
      <w:r w:rsidR="00F271F6">
        <w:t xml:space="preserve">que </w:t>
      </w:r>
      <w:r w:rsidR="007B31AB">
        <w:t xml:space="preserve">ficou acordado que o Governo irá fazer os devidos ajustes. O Vereador </w:t>
      </w:r>
      <w:r w:rsidR="007B31AB" w:rsidRPr="007B31AB">
        <w:rPr>
          <w:b/>
        </w:rPr>
        <w:t>Bruno Lessa</w:t>
      </w:r>
      <w:r w:rsidR="007B31AB">
        <w:rPr>
          <w:b/>
        </w:rPr>
        <w:t xml:space="preserve"> </w:t>
      </w:r>
      <w:r w:rsidR="007B31AB">
        <w:t>falou sobre a preocupação dos pais com o atraso dos uniformes escolares</w:t>
      </w:r>
      <w:r w:rsidR="00D10487">
        <w:t xml:space="preserve"> e encaminhou um Ofício à Secretaria de Educação questionando esse atraso e que não fosse um gigantesco atraso como ocorreu </w:t>
      </w:r>
      <w:r w:rsidR="00C26ABC">
        <w:t>anteriormente</w:t>
      </w:r>
      <w:r w:rsidR="00D10487">
        <w:t xml:space="preserve">. </w:t>
      </w:r>
      <w:r w:rsidR="0023441A">
        <w:t xml:space="preserve">Dando prosseguimento, o Senhor Presidente passou de imediato à </w:t>
      </w:r>
      <w:r w:rsidR="0023441A" w:rsidRPr="0023441A">
        <w:rPr>
          <w:b/>
        </w:rPr>
        <w:t>Ordem do Dia</w:t>
      </w:r>
      <w:r w:rsidR="0023441A">
        <w:t xml:space="preserve">: </w:t>
      </w:r>
      <w:r w:rsidR="0023441A" w:rsidRPr="00AC1AB9">
        <w:rPr>
          <w:b/>
        </w:rPr>
        <w:t xml:space="preserve">Projeto de Emenda à Lei Orgânica </w:t>
      </w:r>
      <w:r w:rsidR="0023441A">
        <w:t xml:space="preserve">nº 001/18. </w:t>
      </w:r>
      <w:r w:rsidR="00F35EBF">
        <w:t xml:space="preserve">Dando início </w:t>
      </w:r>
      <w:r w:rsidR="00813491">
        <w:t xml:space="preserve">à </w:t>
      </w:r>
      <w:r w:rsidR="00F35EBF">
        <w:t xml:space="preserve">votação o Senhor Presidente convidou o Vereador </w:t>
      </w:r>
      <w:r w:rsidR="0092339C">
        <w:t>Paulo Velasco como</w:t>
      </w:r>
      <w:r w:rsidR="00F35EBF">
        <w:t xml:space="preserve"> 1° Secretário para fazer a leitura dos Pareceres Favoráveis das Comissões pertinentes a matéria, discutido pelo</w:t>
      </w:r>
      <w:r w:rsidR="0092339C">
        <w:t>s</w:t>
      </w:r>
      <w:r w:rsidR="00F35EBF">
        <w:t xml:space="preserve"> Vereador</w:t>
      </w:r>
      <w:r w:rsidR="0092339C">
        <w:t xml:space="preserve">es Bruno Lessa, Carlos Macedo, Renatinho PSOL, João Gustavo, Leonardo Giordano, Beto Saad, </w:t>
      </w:r>
      <w:r w:rsidR="00F35EBF">
        <w:t>Paulo Eduardo Gomes</w:t>
      </w:r>
      <w:r w:rsidR="0092339C">
        <w:t xml:space="preserve"> e Renato Cariello</w:t>
      </w:r>
      <w:r w:rsidR="00F35EBF">
        <w:t xml:space="preserve">. A seguir, o Senhor Presidente convidou os Vereadores </w:t>
      </w:r>
      <w:r w:rsidR="0092339C">
        <w:t>Alberto Iecin (Betinho) e Beto Saad</w:t>
      </w:r>
      <w:r w:rsidR="00F35EBF">
        <w:t xml:space="preserve"> como escrutinadores da votação nominal. Continuando, o Senhor Presidente esclareceu ao Douto Plenário os que votassem</w:t>
      </w:r>
      <w:r w:rsidR="00F81F23">
        <w:t>,</w:t>
      </w:r>
      <w:r w:rsidR="00F35EBF">
        <w:t xml:space="preserve"> </w:t>
      </w:r>
      <w:r w:rsidR="00F35EBF">
        <w:rPr>
          <w:b/>
          <w:bCs/>
        </w:rPr>
        <w:t xml:space="preserve">SIM, </w:t>
      </w:r>
      <w:r w:rsidR="00F35EBF">
        <w:t xml:space="preserve">votariam pela aprovação da </w:t>
      </w:r>
      <w:r w:rsidR="00F81F23">
        <w:t>M</w:t>
      </w:r>
      <w:r w:rsidR="00F35EBF">
        <w:t>atéria e os que votassem</w:t>
      </w:r>
      <w:r w:rsidR="00F81F23">
        <w:t>,</w:t>
      </w:r>
      <w:r w:rsidR="00F35EBF">
        <w:t xml:space="preserve"> </w:t>
      </w:r>
      <w:r w:rsidR="00F35EBF">
        <w:rPr>
          <w:b/>
          <w:bCs/>
        </w:rPr>
        <w:t xml:space="preserve">NÃO, </w:t>
      </w:r>
      <w:r w:rsidR="00F35EBF">
        <w:t xml:space="preserve">votariam contra a </w:t>
      </w:r>
      <w:r w:rsidR="00F81F23">
        <w:t>M</w:t>
      </w:r>
      <w:r w:rsidR="00F35EBF">
        <w:t xml:space="preserve">atéria. Logo após, o Vereador </w:t>
      </w:r>
      <w:r w:rsidR="0092339C">
        <w:t>Paulo Velasco</w:t>
      </w:r>
      <w:r w:rsidR="00F35EBF">
        <w:t xml:space="preserve"> procedeu à chamada nominal dos Senhores Vereadores. Usaram do voto </w:t>
      </w:r>
      <w:r w:rsidR="0092339C">
        <w:t>dezessete</w:t>
      </w:r>
      <w:r w:rsidR="00F35EBF">
        <w:t xml:space="preserve"> (1</w:t>
      </w:r>
      <w:r w:rsidR="0092339C">
        <w:t>7</w:t>
      </w:r>
      <w:r w:rsidR="00F35EBF">
        <w:t>) Senhores Edis. Votaram</w:t>
      </w:r>
      <w:r w:rsidR="00F81F23">
        <w:t>,</w:t>
      </w:r>
      <w:r w:rsidR="00F35EBF">
        <w:t xml:space="preserve"> </w:t>
      </w:r>
      <w:r w:rsidR="00F35EBF">
        <w:rPr>
          <w:b/>
          <w:bCs/>
        </w:rPr>
        <w:t xml:space="preserve">SIM, </w:t>
      </w:r>
      <w:r w:rsidR="0092339C">
        <w:rPr>
          <w:bCs/>
        </w:rPr>
        <w:t xml:space="preserve">treze </w:t>
      </w:r>
      <w:r w:rsidR="00F35EBF">
        <w:t>(1</w:t>
      </w:r>
      <w:r w:rsidR="0092339C">
        <w:t>3</w:t>
      </w:r>
      <w:r w:rsidR="00F35EBF">
        <w:t xml:space="preserve">) Senhores Edis, a saber: </w:t>
      </w:r>
      <w:r w:rsidR="0092339C">
        <w:t>Alberto Iecin (Betinho) Atratino Cortes</w:t>
      </w:r>
      <w:r w:rsidR="00F35EBF">
        <w:t>,</w:t>
      </w:r>
      <w:r w:rsidR="0092339C">
        <w:t xml:space="preserve"> Carlos Macedo, </w:t>
      </w:r>
      <w:r w:rsidR="00F35EBF">
        <w:t>João Gustavo, Leandro Portugal,</w:t>
      </w:r>
      <w:r w:rsidR="00F35EBF">
        <w:rPr>
          <w:bCs/>
        </w:rPr>
        <w:t xml:space="preserve"> </w:t>
      </w:r>
      <w:r w:rsidR="0092339C">
        <w:rPr>
          <w:bCs/>
        </w:rPr>
        <w:t xml:space="preserve">Leonardo Giordano, </w:t>
      </w:r>
      <w:r w:rsidR="00F35EBF">
        <w:rPr>
          <w:bCs/>
        </w:rPr>
        <w:t>Milton Carlos (CAL), Paulo Velasco, Paulo Henrique,</w:t>
      </w:r>
      <w:r w:rsidR="0092339C">
        <w:rPr>
          <w:bCs/>
        </w:rPr>
        <w:t xml:space="preserve"> Renato Cariello, Sandro Araújo e Verônica Lima</w:t>
      </w:r>
      <w:r w:rsidR="00F35EBF">
        <w:rPr>
          <w:bCs/>
        </w:rPr>
        <w:t xml:space="preserve">. </w:t>
      </w:r>
      <w:r w:rsidR="0092339C">
        <w:rPr>
          <w:bCs/>
        </w:rPr>
        <w:t>Votaram</w:t>
      </w:r>
      <w:r w:rsidR="00F81F23">
        <w:rPr>
          <w:bCs/>
        </w:rPr>
        <w:t>,</w:t>
      </w:r>
      <w:r w:rsidR="0092339C">
        <w:rPr>
          <w:bCs/>
        </w:rPr>
        <w:t xml:space="preserve"> </w:t>
      </w:r>
      <w:r w:rsidR="0092339C" w:rsidRPr="0092339C">
        <w:rPr>
          <w:b/>
          <w:bCs/>
        </w:rPr>
        <w:t>NÃO</w:t>
      </w:r>
      <w:r w:rsidR="00F81F23">
        <w:rPr>
          <w:b/>
          <w:bCs/>
        </w:rPr>
        <w:t>,</w:t>
      </w:r>
      <w:r w:rsidR="00F35EBF">
        <w:rPr>
          <w:bCs/>
        </w:rPr>
        <w:t xml:space="preserve"> quatro</w:t>
      </w:r>
      <w:r w:rsidR="00F35EBF">
        <w:t xml:space="preserve"> (04) Senhores Edis, a saber: Bruno Lessa, </w:t>
      </w:r>
      <w:r w:rsidR="00FF2DB1">
        <w:t>Casota</w:t>
      </w:r>
      <w:r w:rsidR="00F35EBF">
        <w:t>,</w:t>
      </w:r>
      <w:r w:rsidR="00FF2DB1">
        <w:t xml:space="preserve"> Renatinho PSOL e </w:t>
      </w:r>
      <w:r w:rsidR="00F35EBF">
        <w:t xml:space="preserve">Paulo Eduardo Gomes. </w:t>
      </w:r>
      <w:r w:rsidR="00F35EBF">
        <w:rPr>
          <w:b/>
          <w:bCs/>
        </w:rPr>
        <w:t>Aprovado</w:t>
      </w:r>
      <w:r w:rsidR="00F35EBF">
        <w:t xml:space="preserve"> </w:t>
      </w:r>
      <w:r w:rsidR="00F35EBF">
        <w:rPr>
          <w:b/>
          <w:bCs/>
        </w:rPr>
        <w:t>em</w:t>
      </w:r>
      <w:r w:rsidR="00F35EBF">
        <w:t xml:space="preserve"> </w:t>
      </w:r>
      <w:r w:rsidR="00FF2DB1">
        <w:rPr>
          <w:b/>
        </w:rPr>
        <w:t>2</w:t>
      </w:r>
      <w:r w:rsidR="00F35EBF">
        <w:rPr>
          <w:b/>
          <w:bCs/>
        </w:rPr>
        <w:t>ª</w:t>
      </w:r>
      <w:r w:rsidR="00F35EBF" w:rsidRPr="00966F4D">
        <w:rPr>
          <w:b/>
          <w:bCs/>
        </w:rPr>
        <w:t xml:space="preserve"> </w:t>
      </w:r>
      <w:r w:rsidR="00F35EBF">
        <w:rPr>
          <w:b/>
          <w:bCs/>
        </w:rPr>
        <w:t>Discussão</w:t>
      </w:r>
      <w:r w:rsidR="00FF2DB1">
        <w:rPr>
          <w:b/>
          <w:bCs/>
        </w:rPr>
        <w:t xml:space="preserve"> e Redação Final.</w:t>
      </w:r>
      <w:r w:rsidR="003E59B1">
        <w:rPr>
          <w:b/>
          <w:bCs/>
        </w:rPr>
        <w:t xml:space="preserve"> </w:t>
      </w:r>
      <w:r w:rsidR="007F2EDB">
        <w:rPr>
          <w:bCs/>
        </w:rPr>
        <w:t xml:space="preserve">Prosseguindo, o Senhor Presidente deu por aberto o </w:t>
      </w:r>
      <w:r w:rsidR="007F2EDB" w:rsidRPr="007F4F18">
        <w:rPr>
          <w:b/>
          <w:bCs/>
        </w:rPr>
        <w:t>Pequeno Expediente</w:t>
      </w:r>
      <w:r w:rsidR="007F2EDB">
        <w:rPr>
          <w:bCs/>
        </w:rPr>
        <w:t xml:space="preserve"> aos Senhores Vereadores. Pela ordem, o Vereador</w:t>
      </w:r>
      <w:r w:rsidR="007F2EDB">
        <w:rPr>
          <w:bCs/>
        </w:rPr>
        <w:t xml:space="preserve"> </w:t>
      </w:r>
      <w:r w:rsidR="00813491" w:rsidRPr="00813491">
        <w:rPr>
          <w:b/>
          <w:bCs/>
        </w:rPr>
        <w:t>Beto Saad</w:t>
      </w:r>
      <w:r w:rsidR="00813491">
        <w:rPr>
          <w:b/>
          <w:bCs/>
        </w:rPr>
        <w:t xml:space="preserve"> </w:t>
      </w:r>
      <w:r w:rsidR="00813491">
        <w:rPr>
          <w:bCs/>
        </w:rPr>
        <w:t xml:space="preserve">agradeceu a todos e que estava nesta Casa como Vereador Suplente. Em seguida, comentou que foi procurado por vários grupos para que pudesse tomar uma atitude contra </w:t>
      </w:r>
      <w:r w:rsidR="00572984">
        <w:rPr>
          <w:bCs/>
        </w:rPr>
        <w:t xml:space="preserve">a </w:t>
      </w:r>
      <w:r w:rsidR="00813491">
        <w:rPr>
          <w:bCs/>
        </w:rPr>
        <w:t xml:space="preserve">ENEL pelo fato das comunidades ficarem várias horas sem energia elétrica, causando </w:t>
      </w:r>
      <w:r w:rsidR="00572984">
        <w:rPr>
          <w:bCs/>
        </w:rPr>
        <w:t xml:space="preserve">assim </w:t>
      </w:r>
      <w:r w:rsidR="00813491">
        <w:rPr>
          <w:bCs/>
        </w:rPr>
        <w:t xml:space="preserve">um grande prejuízo </w:t>
      </w:r>
      <w:r w:rsidR="007E3969">
        <w:rPr>
          <w:bCs/>
        </w:rPr>
        <w:t>material pelos picos de luz</w:t>
      </w:r>
      <w:r w:rsidR="003F2748">
        <w:rPr>
          <w:bCs/>
        </w:rPr>
        <w:t>; o atendimento</w:t>
      </w:r>
      <w:r w:rsidR="00813491">
        <w:rPr>
          <w:bCs/>
        </w:rPr>
        <w:t xml:space="preserve"> </w:t>
      </w:r>
      <w:r w:rsidR="003F2748">
        <w:rPr>
          <w:bCs/>
        </w:rPr>
        <w:t>precário; o alto valor cobrado nas tarifas</w:t>
      </w:r>
      <w:r w:rsidR="00572984">
        <w:rPr>
          <w:bCs/>
        </w:rPr>
        <w:t>;</w:t>
      </w:r>
      <w:r w:rsidR="003F2748">
        <w:rPr>
          <w:bCs/>
        </w:rPr>
        <w:t xml:space="preserve"> e na oportunidade comentou sobre a Audiência Pública referente </w:t>
      </w:r>
      <w:r w:rsidR="00572984">
        <w:rPr>
          <w:bCs/>
        </w:rPr>
        <w:t>à</w:t>
      </w:r>
      <w:r w:rsidR="003F2748">
        <w:rPr>
          <w:bCs/>
        </w:rPr>
        <w:t xml:space="preserve"> ENEL em Brasília que será representado pelo Vereador Leandro Portugal e que os Deputados eleitos pudessem ajudar nessa questão. Finalizou, solicitando </w:t>
      </w:r>
      <w:r w:rsidR="002239F4">
        <w:rPr>
          <w:bCs/>
        </w:rPr>
        <w:t xml:space="preserve">ao </w:t>
      </w:r>
      <w:r w:rsidR="00A95C3A">
        <w:rPr>
          <w:bCs/>
        </w:rPr>
        <w:t xml:space="preserve">Comandante do 12º Batalhão </w:t>
      </w:r>
      <w:r w:rsidR="002239F4">
        <w:rPr>
          <w:bCs/>
        </w:rPr>
        <w:t>responsável pel</w:t>
      </w:r>
      <w:r w:rsidR="00572984">
        <w:rPr>
          <w:bCs/>
        </w:rPr>
        <w:t>a</w:t>
      </w:r>
      <w:r w:rsidR="002239F4">
        <w:rPr>
          <w:bCs/>
        </w:rPr>
        <w:t xml:space="preserve"> </w:t>
      </w:r>
      <w:r w:rsidR="00A95C3A">
        <w:rPr>
          <w:bCs/>
        </w:rPr>
        <w:t xml:space="preserve">“Niterói Presente” que também pudesse funcionar na madrugada uma viatura nas proximidades do Túnel Charitas/Cafubá para </w:t>
      </w:r>
      <w:r w:rsidR="00572984">
        <w:rPr>
          <w:bCs/>
        </w:rPr>
        <w:t xml:space="preserve">a </w:t>
      </w:r>
      <w:r w:rsidR="00A95C3A">
        <w:rPr>
          <w:bCs/>
        </w:rPr>
        <w:t>maior segurança da população</w:t>
      </w:r>
      <w:r w:rsidR="00647190">
        <w:rPr>
          <w:bCs/>
        </w:rPr>
        <w:t xml:space="preserve"> e aproveitou o ensejo para solicitar cópia em DVD da sessão de ontem e hoje; sendo aparteado pelos Vereadores João Gustavo e Renatinho PSOL que em seu aparte solicitou providências para </w:t>
      </w:r>
      <w:r w:rsidR="00572984">
        <w:rPr>
          <w:bCs/>
        </w:rPr>
        <w:t xml:space="preserve">o </w:t>
      </w:r>
      <w:r w:rsidR="00647190">
        <w:rPr>
          <w:bCs/>
        </w:rPr>
        <w:t>atendimento de um porco baleado no bairro do Barreto.</w:t>
      </w:r>
      <w:r w:rsidR="00A95C3A">
        <w:rPr>
          <w:bCs/>
        </w:rPr>
        <w:t xml:space="preserve"> </w:t>
      </w:r>
      <w:r>
        <w:t>Não havendo mais oradores inscritos, o</w:t>
      </w:r>
      <w:r w:rsidR="0001496F">
        <w:t xml:space="preserve"> Senhor </w:t>
      </w:r>
      <w:r>
        <w:t>Presidente</w:t>
      </w:r>
      <w:r w:rsidR="0001496F">
        <w:t xml:space="preserve"> </w:t>
      </w:r>
      <w:r>
        <w:t xml:space="preserve">encerrou à presente reunião, às </w:t>
      </w:r>
      <w:r w:rsidR="007F2EDB">
        <w:t xml:space="preserve">dezenove </w:t>
      </w:r>
      <w:r>
        <w:t xml:space="preserve">horas e </w:t>
      </w:r>
      <w:r w:rsidR="007F2EDB">
        <w:t>trinta e</w:t>
      </w:r>
      <w:r>
        <w:t xml:space="preserve"> cinco minutos, marcando à próxima sessão, para o dia vinte e um do mês de fevereiro </w:t>
      </w:r>
      <w:proofErr w:type="gramStart"/>
      <w:r>
        <w:t>do corrente</w:t>
      </w:r>
      <w:proofErr w:type="gramEnd"/>
      <w:r>
        <w:t>, à hora Regimental. De acordo com o que estabelece o Regimento Interno foi lavrada esta Ata por</w:t>
      </w:r>
      <w:r w:rsidR="00572984">
        <w:t xml:space="preserve">                                             </w:t>
      </w:r>
      <w:r>
        <w:t>Chefe do Serviço de Atas, a qual depois de lida e aprovada vai assinada pelos membros da Mesa.</w:t>
      </w:r>
    </w:p>
    <w:p w:rsidR="003F5163" w:rsidRDefault="003F5163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___________________</w:t>
      </w:r>
      <w:r w:rsidR="007C4893">
        <w:t>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</w:t>
      </w:r>
    </w:p>
    <w:p w:rsidR="00E758C6" w:rsidRPr="003F5163" w:rsidRDefault="00E758C6" w:rsidP="003F5163">
      <w:r>
        <w:t xml:space="preserve">               1º Secretário                                                                            2º Secretário                                                                          </w:t>
      </w:r>
    </w:p>
    <w:sectPr w:rsidR="00E758C6" w:rsidRPr="003F51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1496F"/>
    <w:rsid w:val="00147331"/>
    <w:rsid w:val="002239F4"/>
    <w:rsid w:val="0023441A"/>
    <w:rsid w:val="002A1C1C"/>
    <w:rsid w:val="002E19C2"/>
    <w:rsid w:val="00315A21"/>
    <w:rsid w:val="003C7340"/>
    <w:rsid w:val="003E59B1"/>
    <w:rsid w:val="003F2748"/>
    <w:rsid w:val="003F5163"/>
    <w:rsid w:val="0050039F"/>
    <w:rsid w:val="00572984"/>
    <w:rsid w:val="005E037A"/>
    <w:rsid w:val="005E55AE"/>
    <w:rsid w:val="00624CBA"/>
    <w:rsid w:val="00647190"/>
    <w:rsid w:val="007B31AB"/>
    <w:rsid w:val="007C4893"/>
    <w:rsid w:val="007D18DF"/>
    <w:rsid w:val="007E3969"/>
    <w:rsid w:val="007E4AD0"/>
    <w:rsid w:val="007F2EDB"/>
    <w:rsid w:val="00813491"/>
    <w:rsid w:val="0082379B"/>
    <w:rsid w:val="008E667B"/>
    <w:rsid w:val="0092339C"/>
    <w:rsid w:val="00963679"/>
    <w:rsid w:val="00A00D03"/>
    <w:rsid w:val="00A95C3A"/>
    <w:rsid w:val="00AC1AB9"/>
    <w:rsid w:val="00AE3E89"/>
    <w:rsid w:val="00AF6560"/>
    <w:rsid w:val="00C26ABC"/>
    <w:rsid w:val="00D10487"/>
    <w:rsid w:val="00D562A8"/>
    <w:rsid w:val="00E57803"/>
    <w:rsid w:val="00E758C6"/>
    <w:rsid w:val="00E86830"/>
    <w:rsid w:val="00F271F6"/>
    <w:rsid w:val="00F35EBF"/>
    <w:rsid w:val="00F735F7"/>
    <w:rsid w:val="00F81F23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8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89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1279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40</cp:revision>
  <cp:lastPrinted>2019-02-21T17:50:00Z</cp:lastPrinted>
  <dcterms:created xsi:type="dcterms:W3CDTF">2019-01-08T17:44:00Z</dcterms:created>
  <dcterms:modified xsi:type="dcterms:W3CDTF">2019-02-21T17:52:00Z</dcterms:modified>
</cp:coreProperties>
</file>