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C16C14" w:rsidRDefault="0095669D" w:rsidP="00A343ED">
      <w:pPr>
        <w:pStyle w:val="Ttulo3"/>
        <w:jc w:val="center"/>
        <w:rPr>
          <w:rFonts w:ascii="Ebrima" w:eastAsia="Arial Unicode MS" w:hAnsi="Ebrima" w:cs="Arial"/>
          <w:sz w:val="22"/>
          <w:szCs w:val="22"/>
        </w:rPr>
      </w:pPr>
      <w:r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DO DIA </w:t>
      </w:r>
      <w:r w:rsidR="0009795E"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>08</w:t>
      </w:r>
      <w:r w:rsidR="00F604A5"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BF48D8"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09795E"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>7</w:t>
      </w:r>
      <w:r w:rsidR="00991FD2"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>/20</w:t>
      </w:r>
      <w:r w:rsidR="00816B14"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>2</w:t>
      </w:r>
      <w:r w:rsidR="00CF29D1" w:rsidRPr="00C16C14">
        <w:rPr>
          <w:rFonts w:ascii="Ebrima" w:eastAsia="Arial Unicode MS" w:hAnsi="Ebrima" w:cs="Arial"/>
          <w:bCs w:val="0"/>
          <w:sz w:val="22"/>
          <w:szCs w:val="22"/>
          <w:u w:val="single"/>
        </w:rPr>
        <w:t>1</w:t>
      </w:r>
    </w:p>
    <w:p w:rsidR="0070428D" w:rsidRPr="00C16C14" w:rsidRDefault="00BD16CB" w:rsidP="004D44E1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C16C14">
        <w:rPr>
          <w:rFonts w:ascii="Ebrima" w:eastAsia="Arial Unicode MS" w:hAnsi="Ebrima" w:cs="Arial"/>
          <w:color w:val="000000"/>
          <w:sz w:val="22"/>
          <w:szCs w:val="22"/>
        </w:rPr>
        <w:t>(</w:t>
      </w:r>
      <w:r w:rsidR="00051C56" w:rsidRPr="00C16C14">
        <w:rPr>
          <w:rFonts w:ascii="Ebrima" w:eastAsia="Arial Unicode MS" w:hAnsi="Ebrima" w:cs="Arial"/>
          <w:color w:val="000000"/>
          <w:sz w:val="22"/>
          <w:szCs w:val="22"/>
        </w:rPr>
        <w:t>Obs.</w:t>
      </w:r>
      <w:r w:rsidRPr="00C16C14">
        <w:rPr>
          <w:rFonts w:ascii="Ebrima" w:eastAsia="Arial Unicode MS" w:hAnsi="Ebrima" w:cs="Arial"/>
          <w:color w:val="000000"/>
          <w:sz w:val="22"/>
          <w:szCs w:val="22"/>
        </w:rPr>
        <w:t>: Resultado sujeito à a</w:t>
      </w:r>
      <w:r w:rsidR="003529C6" w:rsidRPr="00C16C14">
        <w:rPr>
          <w:rFonts w:ascii="Ebrima" w:eastAsia="Arial Unicode MS" w:hAnsi="Ebrima" w:cs="Arial"/>
          <w:color w:val="000000"/>
          <w:sz w:val="22"/>
          <w:szCs w:val="22"/>
        </w:rPr>
        <w:t>lteração até o encerramento da S</w:t>
      </w:r>
      <w:r w:rsidRPr="00C16C14">
        <w:rPr>
          <w:rFonts w:ascii="Ebrima" w:eastAsia="Arial Unicode MS" w:hAnsi="Ebrima" w:cs="Arial"/>
          <w:color w:val="000000"/>
          <w:sz w:val="22"/>
          <w:szCs w:val="22"/>
        </w:rPr>
        <w:t>essão)</w:t>
      </w:r>
    </w:p>
    <w:p w:rsidR="00377FB4" w:rsidRPr="00C16C14" w:rsidRDefault="00377FB4" w:rsidP="00CF29D1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CF29D1" w:rsidRPr="00C16C14" w:rsidRDefault="00CF29D1" w:rsidP="00CF29D1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C16C14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SESSÃO EXTRAORDINÁRIA</w:t>
      </w:r>
    </w:p>
    <w:p w:rsidR="001649CD" w:rsidRPr="00C16C14" w:rsidRDefault="001649CD" w:rsidP="001649CD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649CD" w:rsidRPr="00C16C14" w:rsidRDefault="001649CD" w:rsidP="001649CD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B1671C" w:rsidRPr="00C16C14" w:rsidRDefault="00BF48D8" w:rsidP="003D7A90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C16C14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 </w:t>
      </w:r>
      <w:r w:rsidR="0009795E" w:rsidRPr="00C16C14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2</w:t>
      </w:r>
      <w:r w:rsidR="00941350" w:rsidRPr="00C16C14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</w:t>
      </w:r>
      <w:r w:rsidR="00CF29D1" w:rsidRPr="00C16C14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SCUSSÃO</w:t>
      </w:r>
      <w:r w:rsidR="00941350" w:rsidRPr="00C16C14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941350" w:rsidRPr="00C16C14" w:rsidRDefault="00941350" w:rsidP="003D7A90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9795E" w:rsidRPr="00C16C14" w:rsidRDefault="000A01B9" w:rsidP="000A01B9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C16C14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CF29D1" w:rsidRPr="00C16C14">
        <w:rPr>
          <w:rFonts w:ascii="Ebrima" w:hAnsi="Ebrima" w:cs="Arial"/>
          <w:b/>
          <w:color w:val="000000"/>
          <w:sz w:val="22"/>
          <w:szCs w:val="22"/>
        </w:rPr>
        <w:t>123/2021</w:t>
      </w:r>
      <w:r w:rsidRPr="00C16C14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CC299B" w:rsidRPr="00C16C14">
        <w:rPr>
          <w:rFonts w:ascii="Ebrima" w:hAnsi="Ebrima" w:cs="Arial"/>
          <w:b/>
          <w:color w:val="000000"/>
          <w:sz w:val="22"/>
          <w:szCs w:val="22"/>
        </w:rPr>
        <w:t>–</w:t>
      </w:r>
      <w:r w:rsidRPr="00C16C14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103A28" w:rsidRPr="00C16C14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C16C14">
        <w:rPr>
          <w:rFonts w:ascii="Ebrima" w:hAnsi="Ebrima" w:cs="Arial"/>
          <w:b/>
          <w:color w:val="000000"/>
          <w:sz w:val="22"/>
          <w:szCs w:val="22"/>
        </w:rPr>
        <w:t xml:space="preserve">APROVADO EM 2ª DISCUSSÃO E REDAÇÃO FINAL, COM                       </w:t>
      </w:r>
      <w:bookmarkStart w:id="0" w:name="_GoBack"/>
      <w:bookmarkEnd w:id="0"/>
      <w:r w:rsidR="00C16C14">
        <w:rPr>
          <w:rFonts w:ascii="Ebrima" w:hAnsi="Ebrima" w:cs="Arial"/>
          <w:b/>
          <w:color w:val="000000"/>
          <w:sz w:val="22"/>
          <w:szCs w:val="22"/>
        </w:rPr>
        <w:t>16 VOTOS FAVORÁVEIS</w:t>
      </w:r>
    </w:p>
    <w:p w:rsidR="000A01B9" w:rsidRPr="00C16C14" w:rsidRDefault="000A01B9" w:rsidP="000A01B9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C16C14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7264EE" w:rsidRPr="00C16C14">
        <w:rPr>
          <w:rFonts w:ascii="Ebrima" w:hAnsi="Ebrima" w:cs="Arial"/>
          <w:color w:val="000000"/>
          <w:sz w:val="22"/>
          <w:szCs w:val="22"/>
        </w:rPr>
        <w:t>DISPÕE SOBRE AS DIRETRIZES ORÇAMENTÁRIAS PARA O EXERCÍCIO FINANCEIRO DE 2022 E DÁ OUTRAS PROVIDÊNCIAS. (LDO)</w:t>
      </w:r>
    </w:p>
    <w:p w:rsidR="000A01B9" w:rsidRPr="00C16C14" w:rsidRDefault="000A01B9" w:rsidP="000A01B9">
      <w:pPr>
        <w:rPr>
          <w:rFonts w:ascii="Ebrima" w:hAnsi="Ebrima" w:cs="Arial"/>
          <w:b/>
          <w:color w:val="000000"/>
          <w:sz w:val="22"/>
          <w:szCs w:val="22"/>
        </w:rPr>
      </w:pPr>
      <w:r w:rsidRPr="00C16C14">
        <w:rPr>
          <w:rFonts w:ascii="Ebrima" w:hAnsi="Ebrima" w:cs="Arial"/>
          <w:b/>
          <w:color w:val="000000"/>
          <w:sz w:val="22"/>
          <w:szCs w:val="22"/>
        </w:rPr>
        <w:t xml:space="preserve">AUTOR: MENSAGEM EXECUTIVA N° </w:t>
      </w:r>
      <w:r w:rsidR="00CF29D1" w:rsidRPr="00C16C14">
        <w:rPr>
          <w:rFonts w:ascii="Ebrima" w:hAnsi="Ebrima" w:cs="Arial"/>
          <w:b/>
          <w:color w:val="000000"/>
          <w:sz w:val="22"/>
          <w:szCs w:val="22"/>
        </w:rPr>
        <w:t>13/2021</w:t>
      </w:r>
    </w:p>
    <w:p w:rsidR="007C480D" w:rsidRPr="00C16C14" w:rsidRDefault="007C480D" w:rsidP="000A01B9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7C480D" w:rsidRPr="00C16C14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5" w:rsidRDefault="00D31F65">
      <w:r>
        <w:separator/>
      </w:r>
    </w:p>
  </w:endnote>
  <w:endnote w:type="continuationSeparator" w:id="0">
    <w:p w:rsidR="00D31F65" w:rsidRDefault="00D3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5" w:rsidRDefault="00D31F65">
      <w:r>
        <w:separator/>
      </w:r>
    </w:p>
  </w:footnote>
  <w:footnote w:type="continuationSeparator" w:id="0">
    <w:p w:rsidR="00D31F65" w:rsidRDefault="00D3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D31F65" w:rsidRDefault="00D31F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9795E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309C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4EE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6B9A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10BE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14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29D1"/>
    <w:rsid w:val="00CF3BA1"/>
    <w:rsid w:val="00CF6023"/>
    <w:rsid w:val="00CF654A"/>
    <w:rsid w:val="00D00388"/>
    <w:rsid w:val="00D0340C"/>
    <w:rsid w:val="00D03C7E"/>
    <w:rsid w:val="00D1085A"/>
    <w:rsid w:val="00D10C5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1F65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45527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E4B7-106A-4441-93E2-B51E36A1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2021-06-30T17:04:00Z</cp:lastPrinted>
  <dcterms:created xsi:type="dcterms:W3CDTF">2021-07-07T23:36:00Z</dcterms:created>
  <dcterms:modified xsi:type="dcterms:W3CDTF">2021-07-08T21:26:00Z</dcterms:modified>
</cp:coreProperties>
</file>