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A6AD3" w:rsidRDefault="00AE5BFA" w:rsidP="006F1406">
      <w:pPr>
        <w:pStyle w:val="Ttulo3"/>
        <w:jc w:val="center"/>
        <w:rPr>
          <w:rFonts w:ascii="Myriad Pro" w:eastAsia="Arial Unicode MS" w:hAnsi="Myriad Pro"/>
          <w:sz w:val="22"/>
          <w:szCs w:val="22"/>
        </w:rPr>
      </w:pPr>
      <w:r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 xml:space="preserve">ORDEM DO DIA </w:t>
      </w:r>
      <w:r w:rsidR="00816B14"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>24</w:t>
      </w:r>
      <w:r w:rsidR="00F604A5"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>/</w:t>
      </w:r>
      <w:r w:rsidR="00816B14"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>03</w:t>
      </w:r>
      <w:r w:rsidR="00991FD2"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>/20</w:t>
      </w:r>
      <w:r w:rsidR="00816B14" w:rsidRPr="00FA6AD3">
        <w:rPr>
          <w:rFonts w:ascii="Myriad Pro" w:eastAsia="Arial Unicode MS" w:hAnsi="Myriad Pro"/>
          <w:bCs w:val="0"/>
          <w:sz w:val="22"/>
          <w:szCs w:val="22"/>
          <w:u w:val="single"/>
        </w:rPr>
        <w:t>20</w:t>
      </w:r>
    </w:p>
    <w:p w:rsidR="00BD16CB" w:rsidRPr="00FA6AD3" w:rsidRDefault="00BD16CB" w:rsidP="00051C56">
      <w:pPr>
        <w:jc w:val="center"/>
        <w:rPr>
          <w:rFonts w:ascii="Myriad Pro" w:eastAsia="Arial Unicode MS" w:hAnsi="Myriad Pro" w:cs="Arial"/>
          <w:color w:val="000000"/>
          <w:sz w:val="22"/>
          <w:szCs w:val="22"/>
        </w:rPr>
      </w:pPr>
      <w:r w:rsidRPr="00FA6AD3">
        <w:rPr>
          <w:rFonts w:ascii="Myriad Pro" w:eastAsia="Arial Unicode MS" w:hAnsi="Myriad Pro" w:cs="Arial"/>
          <w:color w:val="000000"/>
          <w:sz w:val="22"/>
          <w:szCs w:val="22"/>
        </w:rPr>
        <w:t>(</w:t>
      </w:r>
      <w:r w:rsidR="00051C56" w:rsidRPr="00FA6AD3">
        <w:rPr>
          <w:rFonts w:ascii="Myriad Pro" w:eastAsia="Arial Unicode MS" w:hAnsi="Myriad Pro" w:cs="Arial"/>
          <w:color w:val="000000"/>
          <w:sz w:val="22"/>
          <w:szCs w:val="22"/>
        </w:rPr>
        <w:t>Obs.</w:t>
      </w:r>
      <w:r w:rsidRPr="00FA6AD3">
        <w:rPr>
          <w:rFonts w:ascii="Myriad Pro" w:eastAsia="Arial Unicode MS" w:hAnsi="Myriad Pro" w:cs="Arial"/>
          <w:color w:val="000000"/>
          <w:sz w:val="22"/>
          <w:szCs w:val="22"/>
        </w:rPr>
        <w:t>: Resultado sujeito à alteração até o encerramento da sessão)</w:t>
      </w:r>
    </w:p>
    <w:p w:rsidR="006A33B7" w:rsidRPr="00FA6AD3" w:rsidRDefault="006A33B7" w:rsidP="00051C56">
      <w:pPr>
        <w:jc w:val="center"/>
        <w:rPr>
          <w:rFonts w:ascii="Myriad Pro" w:eastAsia="Arial Unicode MS" w:hAnsi="Myriad Pro" w:cs="Arial"/>
          <w:color w:val="000000"/>
          <w:sz w:val="22"/>
          <w:szCs w:val="22"/>
        </w:rPr>
      </w:pPr>
    </w:p>
    <w:p w:rsidR="00BC1BB7" w:rsidRPr="00FA6AD3" w:rsidRDefault="00535A14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VETO TOTAL AO </w:t>
      </w:r>
      <w:r w:rsidR="00BC1BB7" w:rsidRPr="00FA6AD3">
        <w:rPr>
          <w:rFonts w:ascii="Myriad Pro" w:hAnsi="Myriad Pro" w:cs="Arial"/>
          <w:b/>
          <w:bCs/>
          <w:sz w:val="22"/>
          <w:szCs w:val="22"/>
        </w:rPr>
        <w:t>PROJETO DE LEI N°</w:t>
      </w:r>
      <w:r w:rsidRPr="00FA6AD3">
        <w:rPr>
          <w:rFonts w:ascii="Myriad Pro" w:hAnsi="Myriad Pro" w:cs="Arial"/>
          <w:b/>
          <w:bCs/>
          <w:sz w:val="22"/>
          <w:szCs w:val="22"/>
        </w:rPr>
        <w:t>124/2019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– DERRUBADO POR 19 VOTOS</w:t>
      </w:r>
    </w:p>
    <w:p w:rsidR="00816B14" w:rsidRPr="00FA6AD3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="00C23663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ALTER. 26 DA LEI</w:t>
      </w:r>
      <w:r w:rsidR="00535A14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1967/02, </w:t>
      </w:r>
      <w:r w:rsidR="00C23663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NOS TERMOS QUE SEGUEM.</w:t>
      </w:r>
    </w:p>
    <w:p w:rsidR="009F1861" w:rsidRPr="00FA6AD3" w:rsidRDefault="00BC1BB7" w:rsidP="00535A14">
      <w:pPr>
        <w:tabs>
          <w:tab w:val="center" w:pos="4536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AUTOR: </w:t>
      </w:r>
      <w:r w:rsidR="00535A14" w:rsidRPr="00FA6AD3">
        <w:rPr>
          <w:rFonts w:ascii="Myriad Pro" w:hAnsi="Myriad Pro" w:cs="Arial"/>
          <w:b/>
          <w:bCs/>
          <w:sz w:val="22"/>
          <w:szCs w:val="22"/>
        </w:rPr>
        <w:t>ALBERTO IECIN - BETINHO</w:t>
      </w:r>
      <w:r w:rsidR="00535A14" w:rsidRPr="00FA6AD3">
        <w:rPr>
          <w:rFonts w:ascii="Myriad Pro" w:hAnsi="Myriad Pro" w:cs="Arial"/>
          <w:b/>
          <w:bCs/>
          <w:sz w:val="22"/>
          <w:szCs w:val="22"/>
        </w:rPr>
        <w:tab/>
      </w:r>
    </w:p>
    <w:p w:rsidR="009F1824" w:rsidRPr="00FA6AD3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ab/>
      </w:r>
      <w:r w:rsidR="009F1824" w:rsidRPr="00FA6AD3">
        <w:rPr>
          <w:rFonts w:ascii="Myriad Pro" w:hAnsi="Myriad Pro" w:cs="Arial"/>
          <w:b/>
          <w:bCs/>
          <w:sz w:val="22"/>
          <w:szCs w:val="22"/>
        </w:rPr>
        <w:t xml:space="preserve"> </w:t>
      </w:r>
    </w:p>
    <w:p w:rsidR="00816B14" w:rsidRPr="00FA6AD3" w:rsidRDefault="00A82ADF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VETO PARCIAL AO SUBSTITUTIVO Nº 01/2019 AO </w:t>
      </w:r>
      <w:r w:rsidR="00816B14" w:rsidRPr="00FA6AD3">
        <w:rPr>
          <w:rFonts w:ascii="Myriad Pro" w:hAnsi="Myriad Pro" w:cs="Arial"/>
          <w:b/>
          <w:bCs/>
          <w:sz w:val="22"/>
          <w:szCs w:val="22"/>
        </w:rPr>
        <w:t>PROJETO DE LEI N°</w:t>
      </w:r>
      <w:r w:rsidRPr="00FA6AD3">
        <w:rPr>
          <w:rFonts w:ascii="Myriad Pro" w:hAnsi="Myriad Pro" w:cs="Arial"/>
          <w:b/>
          <w:bCs/>
          <w:sz w:val="22"/>
          <w:szCs w:val="22"/>
        </w:rPr>
        <w:t>155/2016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– DERRUBADO POR 19 VOTOS</w:t>
      </w:r>
    </w:p>
    <w:p w:rsidR="00816B14" w:rsidRPr="00FA6AD3" w:rsidRDefault="00816B14" w:rsidP="00816B1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="00A82ADF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ALTERA A SEÇÃO IV, DO CAPÍTULO IV, DA LEI 2.624, DE 29 DE DEZEMBRO DE 2008, O CÓDIGO DE POSTURAS DO MUNICÍPIO DE NITERÓI E DÁ OUTRAS PROVIDÊNCIAS.</w:t>
      </w:r>
    </w:p>
    <w:p w:rsidR="00816B14" w:rsidRPr="00FA6AD3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AUTOR: </w:t>
      </w:r>
      <w:r w:rsidR="00A82ADF" w:rsidRPr="00FA6AD3">
        <w:rPr>
          <w:rFonts w:ascii="Myriad Pro" w:hAnsi="Myriad Pro" w:cs="Arial"/>
          <w:b/>
          <w:bCs/>
          <w:sz w:val="22"/>
          <w:szCs w:val="22"/>
        </w:rPr>
        <w:t>GALLO</w:t>
      </w:r>
    </w:p>
    <w:p w:rsidR="00816B14" w:rsidRPr="00FA6AD3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16B14" w:rsidRPr="00FA6AD3" w:rsidRDefault="006A33B7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VETO PARCIAL AO </w:t>
      </w:r>
      <w:r w:rsidR="00816B14" w:rsidRPr="00FA6AD3">
        <w:rPr>
          <w:rFonts w:ascii="Myriad Pro" w:hAnsi="Myriad Pro" w:cs="Arial"/>
          <w:b/>
          <w:bCs/>
          <w:sz w:val="22"/>
          <w:szCs w:val="22"/>
        </w:rPr>
        <w:t>PROJETO DE LEI N°</w:t>
      </w:r>
      <w:r w:rsidRPr="00FA6AD3">
        <w:rPr>
          <w:rFonts w:ascii="Myriad Pro" w:hAnsi="Myriad Pro" w:cs="Arial"/>
          <w:b/>
          <w:bCs/>
          <w:sz w:val="22"/>
          <w:szCs w:val="22"/>
        </w:rPr>
        <w:t>198/2019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– MANTIDO POR 19 VOTOS</w:t>
      </w:r>
    </w:p>
    <w:p w:rsidR="00816B14" w:rsidRPr="00FA6AD3" w:rsidRDefault="00816B14" w:rsidP="00816B1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="006A33B7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INSTITUI A POLÍTICA DE PROMOÇÃO DE INTEGRIDADE E COMPLIANCE DO MUNICÍPIO DE NITERÓI.</w:t>
      </w:r>
    </w:p>
    <w:p w:rsidR="00816B14" w:rsidRPr="00FA6AD3" w:rsidRDefault="00816B14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 xml:space="preserve">AUTOR: </w:t>
      </w:r>
      <w:r w:rsidR="006A33B7" w:rsidRPr="00FA6AD3">
        <w:rPr>
          <w:rFonts w:ascii="Myriad Pro" w:hAnsi="Myriad Pro" w:cs="Arial"/>
          <w:b/>
          <w:bCs/>
          <w:sz w:val="22"/>
          <w:szCs w:val="22"/>
        </w:rPr>
        <w:t>MENSAGEM EXECUTIVA Nº25/2019</w:t>
      </w:r>
    </w:p>
    <w:p w:rsidR="006F1406" w:rsidRPr="00FA6AD3" w:rsidRDefault="006F1406" w:rsidP="00816B1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PROJETO DE LEI N° 017/2020 – APROVADO EM 1ª E 2ª DISCUSSÃO E REDAÇÃO FINAL COM DISPENSA DE INTERSTÍCIO DO VERADOR RODRIGO FARAH</w:t>
      </w: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DISPÕE SOBRE OS REQUISITOS DE ADMISSIBILIDADE DE RESTAURANTE PARCEIRO, PARA INGRESSAREM EM PRESTADORES DE SERVIÇOS DE ENTREGA ONLINE DE ALIMENTOS POR APLICATIVO E POR QUALQUER PLATAFORMA DIGITAL, NO MUNICÍPIO DE NITERÓI.</w:t>
      </w: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AUTOR: RODRIGO FARAH</w:t>
      </w:r>
    </w:p>
    <w:p w:rsidR="007138CC" w:rsidRPr="00FA6AD3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PROJETO DE LEI N° 020/2020</w:t>
      </w:r>
      <w:r w:rsidR="00FA6AD3">
        <w:rPr>
          <w:rFonts w:ascii="Myriad Pro" w:hAnsi="Myriad Pro" w:cs="Arial"/>
          <w:b/>
          <w:bCs/>
          <w:sz w:val="22"/>
          <w:szCs w:val="22"/>
        </w:rPr>
        <w:t>(FORAM APENSADOS OS PROJETOS 18,19 E 24</w:t>
      </w:r>
      <w:r w:rsidR="00993523">
        <w:rPr>
          <w:rFonts w:ascii="Myriad Pro" w:hAnsi="Myriad Pro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FA6AD3">
        <w:rPr>
          <w:rFonts w:ascii="Myriad Pro" w:hAnsi="Myriad Pro" w:cs="Arial"/>
          <w:b/>
          <w:bCs/>
          <w:sz w:val="22"/>
          <w:szCs w:val="22"/>
        </w:rPr>
        <w:t>)</w:t>
      </w:r>
      <w:r w:rsidRPr="00FA6AD3">
        <w:rPr>
          <w:rFonts w:ascii="Myriad Pro" w:hAnsi="Myriad Pro" w:cs="Arial"/>
          <w:b/>
          <w:bCs/>
          <w:sz w:val="22"/>
          <w:szCs w:val="22"/>
        </w:rPr>
        <w:t xml:space="preserve"> – APROVADO EM 1ª E 2ª DISCUSSÃO E REDAÇÃO FINAL COM DISPENSA DE INTERSTÍCIO DO VERADOR RODRIGO FARAH, COM A EMENDA Nº 01/20 E EMENDA VERBAL DOS VEREADORES BRUNO LESSA E RODRIGO FARAH</w:t>
      </w: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DISPÕE SOBRE A PROIBIÇÃO DE CORTE NO SERVIÇO DE FORNECIMENTO DE ÁGUA NO MUNICÍPIO DE NITERÓI, EM VIRTUDE DA PANDEMIA COVID-19 (CORONAVÍRUS).</w:t>
      </w:r>
    </w:p>
    <w:p w:rsidR="006F1406" w:rsidRPr="00FA6AD3" w:rsidRDefault="006F1406" w:rsidP="006F140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AUTOR: BRUNO E CONJUNTO DE VEREADORES</w:t>
      </w:r>
    </w:p>
    <w:p w:rsidR="006F1406" w:rsidRPr="00FA6AD3" w:rsidRDefault="006F140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7138CC" w:rsidRPr="00FA6AD3" w:rsidRDefault="007138CC" w:rsidP="007138CC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PROJETO DE LEI N° 021/2020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– APROVADO EM 1ª</w:t>
      </w:r>
      <w:r w:rsidR="001A5F3B" w:rsidRPr="00FA6AD3">
        <w:rPr>
          <w:rFonts w:ascii="Myriad Pro" w:hAnsi="Myriad Pro" w:cs="Arial"/>
          <w:b/>
          <w:bCs/>
          <w:sz w:val="22"/>
          <w:szCs w:val="22"/>
        </w:rPr>
        <w:t xml:space="preserve"> E 2ª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DISCUSSÃO</w:t>
      </w:r>
      <w:r w:rsidR="008E68AB" w:rsidRPr="00FA6AD3">
        <w:rPr>
          <w:rFonts w:ascii="Myriad Pro" w:hAnsi="Myriad Pro" w:cs="Arial"/>
          <w:b/>
          <w:bCs/>
          <w:sz w:val="22"/>
          <w:szCs w:val="22"/>
        </w:rPr>
        <w:t xml:space="preserve"> E REDAÇÃO FINAL</w:t>
      </w:r>
      <w:r w:rsidR="007C4330" w:rsidRPr="00FA6AD3">
        <w:rPr>
          <w:rFonts w:ascii="Myriad Pro" w:hAnsi="Myriad Pro" w:cs="Arial"/>
          <w:b/>
          <w:bCs/>
          <w:sz w:val="22"/>
          <w:szCs w:val="22"/>
        </w:rPr>
        <w:t xml:space="preserve"> </w:t>
      </w:r>
      <w:r w:rsidR="001A5F3B" w:rsidRPr="00FA6AD3">
        <w:rPr>
          <w:rFonts w:ascii="Myriad Pro" w:hAnsi="Myriad Pro" w:cs="Arial"/>
          <w:b/>
          <w:bCs/>
          <w:sz w:val="22"/>
          <w:szCs w:val="22"/>
        </w:rPr>
        <w:t xml:space="preserve">COM 21 VOTOS FAVORÁVEIS E REJEIÇÃO DAS EMENDAS </w:t>
      </w:r>
      <w:proofErr w:type="gramStart"/>
      <w:r w:rsidR="001A5F3B" w:rsidRPr="00FA6AD3">
        <w:rPr>
          <w:rFonts w:ascii="Myriad Pro" w:hAnsi="Myriad Pro" w:cs="Arial"/>
          <w:b/>
          <w:bCs/>
          <w:sz w:val="22"/>
          <w:szCs w:val="22"/>
        </w:rPr>
        <w:t>01,</w:t>
      </w:r>
      <w:proofErr w:type="gramEnd"/>
      <w:r w:rsidR="001A5F3B" w:rsidRPr="00FA6AD3">
        <w:rPr>
          <w:rFonts w:ascii="Myriad Pro" w:hAnsi="Myriad Pro" w:cs="Arial"/>
          <w:b/>
          <w:bCs/>
          <w:sz w:val="22"/>
          <w:szCs w:val="22"/>
        </w:rPr>
        <w:t xml:space="preserve">02,03,04 E 05 </w:t>
      </w:r>
      <w:r w:rsidR="008B520A" w:rsidRPr="00FA6AD3">
        <w:rPr>
          <w:rFonts w:ascii="Myriad Pro" w:hAnsi="Myriad Pro" w:cs="Arial"/>
          <w:b/>
          <w:bCs/>
          <w:sz w:val="22"/>
          <w:szCs w:val="22"/>
        </w:rPr>
        <w:t>(O PRESIDENTE FEZ O USO DO VOTO)</w:t>
      </w:r>
    </w:p>
    <w:p w:rsidR="007138CC" w:rsidRPr="00FA6AD3" w:rsidRDefault="007138CC" w:rsidP="007138CC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</w:t>
      </w:r>
      <w:r w:rsidR="008E68AB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DISPÕE SOBRE O AUXÍLIO FINANCEIRO TEMPORÁRIO AOS MICROEMPREENDEDORES INDIVIDUAIS EM VIRTUDE DOS IMPACTOS SOCIAIS E ECONÔMICOS DA PANDEMIA DE COVID-19.</w:t>
      </w:r>
    </w:p>
    <w:p w:rsidR="007138CC" w:rsidRPr="00FA6AD3" w:rsidRDefault="007138CC" w:rsidP="007138CC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AUTOR: MENSAGEM EXECUTIVA Nº03/2020</w:t>
      </w:r>
    </w:p>
    <w:p w:rsidR="007138CC" w:rsidRPr="00FA6AD3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8E68AB" w:rsidRPr="00FA6AD3" w:rsidRDefault="008E68AB" w:rsidP="008E68A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PROJETO DE RESOLUÇÃO N° 02/2020 – APROVADO EM 1ª E 2ª DISCUSSÃO E REDAÇÃO FINAL</w:t>
      </w:r>
      <w:r w:rsidR="0053224B" w:rsidRPr="00FA6AD3">
        <w:rPr>
          <w:rFonts w:ascii="Myriad Pro" w:hAnsi="Myriad Pro" w:cs="Arial"/>
          <w:b/>
          <w:bCs/>
          <w:sz w:val="22"/>
          <w:szCs w:val="22"/>
        </w:rPr>
        <w:t xml:space="preserve"> COM DISPENSA DE INTERSTÍCIO DO VEREADOR RODRIGO FARAH</w:t>
      </w:r>
    </w:p>
    <w:p w:rsidR="008E68AB" w:rsidRPr="00FA6AD3" w:rsidRDefault="008E68AB" w:rsidP="008E68AB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2"/>
          <w:szCs w:val="22"/>
          <w:shd w:val="clear" w:color="auto" w:fill="FFFFFF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EMENTA: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PERMITE A REUNIÃO DA CÂMARA MUNICIPAL DE NITERÓI POR MEIO DIGITAL OU VIDEOCONFERÊNCIA ENQUANTO DURAREM OS EFEITOS DOS DECRETOS </w:t>
      </w:r>
      <w:proofErr w:type="spellStart"/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N°</w:t>
      </w:r>
      <w:r w:rsidRPr="00FA6AD3">
        <w:rPr>
          <w:rFonts w:ascii="Arial" w:hAnsi="Arial" w:cs="Arial"/>
          <w:color w:val="000000"/>
          <w:sz w:val="22"/>
          <w:szCs w:val="22"/>
          <w:shd w:val="clear" w:color="auto" w:fill="FFFFFF"/>
        </w:rPr>
        <w:t>ˢ</w:t>
      </w:r>
      <w:proofErr w:type="spellEnd"/>
      <w:r w:rsidR="001B5767"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 xml:space="preserve"> 13.50</w:t>
      </w:r>
      <w:r w:rsidRPr="00FA6AD3">
        <w:rPr>
          <w:rFonts w:ascii="Myriad Pro" w:hAnsi="Myriad Pro" w:cs="Tahoma"/>
          <w:color w:val="000000"/>
          <w:sz w:val="22"/>
          <w:szCs w:val="22"/>
          <w:shd w:val="clear" w:color="auto" w:fill="FFFFFF"/>
        </w:rPr>
        <w:t>6/2020 E 13.</w:t>
      </w:r>
    </w:p>
    <w:p w:rsidR="008E68AB" w:rsidRPr="00FA6AD3" w:rsidRDefault="008E68AB" w:rsidP="008E68A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</w:rPr>
      </w:pPr>
      <w:r w:rsidRPr="00FA6AD3">
        <w:rPr>
          <w:rFonts w:ascii="Myriad Pro" w:hAnsi="Myriad Pro" w:cs="Arial"/>
          <w:b/>
          <w:bCs/>
          <w:sz w:val="22"/>
          <w:szCs w:val="22"/>
        </w:rPr>
        <w:t>AUTOR: BRUNO LESSA E TODOS OS VEREADORES</w:t>
      </w:r>
    </w:p>
    <w:p w:rsidR="007138CC" w:rsidRPr="00FA6AD3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2"/>
          <w:szCs w:val="22"/>
          <w:u w:val="single"/>
        </w:rPr>
      </w:pPr>
    </w:p>
    <w:sectPr w:rsidR="007138CC" w:rsidRPr="00FA6AD3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2B" w:rsidRDefault="00495F2B">
      <w:r>
        <w:separator/>
      </w:r>
    </w:p>
  </w:endnote>
  <w:endnote w:type="continuationSeparator" w:id="0">
    <w:p w:rsidR="00495F2B" w:rsidRDefault="0049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2B" w:rsidRDefault="00495F2B">
      <w:r>
        <w:separator/>
      </w:r>
    </w:p>
  </w:footnote>
  <w:footnote w:type="continuationSeparator" w:id="0">
    <w:p w:rsidR="00495F2B" w:rsidRDefault="0049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B" w:rsidRDefault="00495F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495F2B" w:rsidRDefault="00495F2B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B" w:rsidRDefault="00495F2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F2B" w:rsidRDefault="00495F2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95F2B" w:rsidRDefault="00495F2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4277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F3B"/>
    <w:rsid w:val="001B2B26"/>
    <w:rsid w:val="001B346D"/>
    <w:rsid w:val="001B5767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5F2B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D7E1B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24B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1406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330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520A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E68AB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3523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0132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A51"/>
    <w:rsid w:val="00F80223"/>
    <w:rsid w:val="00F85C26"/>
    <w:rsid w:val="00F85C4A"/>
    <w:rsid w:val="00F87904"/>
    <w:rsid w:val="00F91961"/>
    <w:rsid w:val="00FA573A"/>
    <w:rsid w:val="00FA6AD3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C939-839C-4EF1-BBA0-8937D59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6</cp:revision>
  <cp:lastPrinted>2020-03-24T22:32:00Z</cp:lastPrinted>
  <dcterms:created xsi:type="dcterms:W3CDTF">2020-03-25T13:24:00Z</dcterms:created>
  <dcterms:modified xsi:type="dcterms:W3CDTF">2020-03-25T13:29:00Z</dcterms:modified>
</cp:coreProperties>
</file>