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146994">
      <w:pPr>
        <w:ind w:right="-518"/>
        <w:jc w:val="both"/>
        <w:rPr>
          <w:bCs/>
        </w:rPr>
      </w:pPr>
      <w:bookmarkStart w:id="0" w:name="_GoBack"/>
      <w:bookmarkEnd w:id="0"/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245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Nonagésim</w:t>
      </w:r>
      <w:r w:rsidR="006424D0">
        <w:t>a</w:t>
      </w:r>
      <w:r>
        <w:t xml:space="preserve"> </w:t>
      </w:r>
      <w:r w:rsidR="004E2095">
        <w:t xml:space="preserve">Quarta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747B5B">
        <w:t>João Gustavo Braga Xavier Pereira, 2</w:t>
      </w:r>
      <w:r w:rsidR="00632544">
        <w:t>º Secretário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1E292B" w:rsidRDefault="007845D9" w:rsidP="00AC2E16">
      <w:pPr>
        <w:ind w:right="-710"/>
        <w:jc w:val="both"/>
        <w:rPr>
          <w:bCs/>
        </w:rPr>
      </w:pPr>
      <w:r>
        <w:t xml:space="preserve">                                          Às dezessete horas e </w:t>
      </w:r>
      <w:r w:rsidR="00B81715">
        <w:t xml:space="preserve">quinze </w:t>
      </w:r>
      <w:r>
        <w:t xml:space="preserve">minutos, do dia </w:t>
      </w:r>
      <w:r w:rsidR="004E2095">
        <w:t>oito</w:t>
      </w:r>
      <w:r w:rsidR="00C34382">
        <w:t xml:space="preserve"> (</w:t>
      </w:r>
      <w:r w:rsidR="004E2095">
        <w:t>08</w:t>
      </w:r>
      <w:r w:rsidR="003A080B">
        <w:t xml:space="preserve">) </w:t>
      </w:r>
      <w:r>
        <w:t xml:space="preserve">do mês de </w:t>
      </w:r>
      <w:r w:rsidR="004E2095">
        <w:t>novembro</w:t>
      </w:r>
      <w:r>
        <w:t xml:space="preserve"> do ano de dois mil e dezessete, sob a Presidência do Senhor Vereador </w:t>
      </w:r>
      <w:r w:rsidR="00747B5B">
        <w:t xml:space="preserve">João Gustavo Braga Xavier Pereira, </w:t>
      </w:r>
      <w:r>
        <w:t>reuniu-se, ordinariamente, a Câmara Municipal de Niterói. A Primeira e a Segunda Secretaria</w:t>
      </w:r>
      <w:r w:rsidR="004E2095">
        <w:t>s</w:t>
      </w:r>
      <w:r>
        <w:t xml:space="preserve"> foram ocupadas, respectivamente, pelos Senhores Vereadores</w:t>
      </w:r>
      <w:r w:rsidR="00B81715">
        <w:t xml:space="preserve"> Paulo Fernando Gonçalves Velasco e Ricardo Evangelista Lírio, amb</w:t>
      </w:r>
      <w:r w:rsidR="00C34382">
        <w:t>o</w:t>
      </w:r>
      <w:r w:rsidR="00B81715">
        <w:t>s a</w:t>
      </w:r>
      <w:r w:rsidR="00613F84">
        <w:t xml:space="preserve"> </w:t>
      </w:r>
      <w:r>
        <w:t xml:space="preserve">convite. Além desses Vereadores responderam </w:t>
      </w:r>
      <w:r w:rsidR="004E2095">
        <w:t>à</w:t>
      </w:r>
      <w:r>
        <w:t xml:space="preserve"> chamada nominal os seguintes Senhores Vereadores:</w:t>
      </w:r>
      <w:r w:rsidR="00C34382">
        <w:t xml:space="preserve"> Bruno Bastos Lessa, </w:t>
      </w:r>
      <w:r w:rsidR="00613F84">
        <w:t>Carlos Roberto Coelho de Mattos Júnior (Carlos Jordy),</w:t>
      </w:r>
      <w:r w:rsidR="00B81715">
        <w:t xml:space="preserve"> Emanuel Jorge Mendes da Rocha,</w:t>
      </w:r>
      <w:r w:rsidR="00F76225">
        <w:t xml:space="preserve"> Flávio de Araújo Silva (Fafá), </w:t>
      </w:r>
      <w:r w:rsidR="00747B5B">
        <w:t xml:space="preserve">Leonardo Soares Giordano, </w:t>
      </w:r>
      <w:r w:rsidR="00B81715">
        <w:t>Paulo Eduardo Gomes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B81715">
        <w:t xml:space="preserve">Alberto Luiz Guimarães Iecin (Betinho), </w:t>
      </w:r>
      <w:r w:rsidR="00DF7E50">
        <w:t>Anderson José Rodrigues (Pipico), Atratino Cortes Coutinho Neto, Carlos Alberto Macedo,</w:t>
      </w:r>
      <w:r w:rsidR="00B81715">
        <w:t xml:space="preserve"> Milton Carlos Lopes (CAL), Paulo Henrique da Silva Oliveira,</w:t>
      </w:r>
      <w:r w:rsidR="00DF7E50">
        <w:t xml:space="preserve"> </w:t>
      </w:r>
      <w:r w:rsidR="00632544">
        <w:t xml:space="preserve">Paulo Roberto Mattos Bagueira Leal, </w:t>
      </w:r>
      <w:r w:rsidR="00786582">
        <w:t xml:space="preserve">Renato Ferreira de Oliveira Cariello, </w:t>
      </w:r>
      <w:r w:rsidR="00DF7E50">
        <w:t>Rodrigo Flach Farah</w:t>
      </w:r>
      <w:r w:rsidR="00786582">
        <w:t xml:space="preserve"> e </w:t>
      </w:r>
      <w:r w:rsidR="00DF7E50">
        <w:t>Ubirajara Bento Marques (Bira Marques)</w:t>
      </w:r>
      <w:r w:rsidR="00482011">
        <w:t>;</w:t>
      </w:r>
      <w:r w:rsidR="009215E2">
        <w:t xml:space="preserve"> </w:t>
      </w:r>
      <w:r w:rsidR="00DF7E50">
        <w:t xml:space="preserve">foi justificada a ausência do </w:t>
      </w:r>
      <w:r w:rsidR="00632544">
        <w:t>Senhor Ve</w:t>
      </w:r>
      <w:r w:rsidR="009215E2">
        <w:t>reador</w:t>
      </w:r>
      <w:r w:rsidR="00747B5B">
        <w:t xml:space="preserve">: </w:t>
      </w:r>
      <w:r w:rsidR="00786582">
        <w:t>Leandro Portugal Frazen de Lima</w:t>
      </w:r>
      <w:r w:rsidR="00747B5B">
        <w:t>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9B4A9D">
        <w:t>vinte</w:t>
      </w:r>
      <w:r>
        <w:t xml:space="preserve"> (</w:t>
      </w:r>
      <w:r w:rsidR="009B4A9D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86582">
        <w:t>Fafá Araújo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84214D">
        <w:t xml:space="preserve">A seguir, </w:t>
      </w:r>
      <w:r w:rsidR="0032749B">
        <w:t xml:space="preserve">o Senhor Presidente passou ao </w:t>
      </w:r>
      <w:r w:rsidR="002E4BCA" w:rsidRPr="002E4BCA">
        <w:rPr>
          <w:b/>
        </w:rPr>
        <w:t>Expediente Legislativo</w:t>
      </w:r>
      <w:r w:rsidR="002E4BCA">
        <w:t>: L</w:t>
      </w:r>
      <w:r w:rsidR="00643957">
        <w:t>id</w:t>
      </w:r>
      <w:r w:rsidR="0084214D">
        <w:t>o e encaminhado</w:t>
      </w:r>
      <w:r w:rsidR="00643957">
        <w:t xml:space="preserve"> </w:t>
      </w:r>
      <w:r w:rsidR="0084214D">
        <w:t xml:space="preserve">o </w:t>
      </w:r>
      <w:r w:rsidR="0084214D" w:rsidRPr="0084214D">
        <w:rPr>
          <w:b/>
        </w:rPr>
        <w:t>Projeto de Lei</w:t>
      </w:r>
      <w:r w:rsidR="0084214D">
        <w:t xml:space="preserve"> nº 187/17 de autoria do Vereador Ricardo Evangelista; lidas e encaminhadas as 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84214D">
        <w:rPr>
          <w:bCs/>
        </w:rPr>
        <w:t xml:space="preserve">2961, 2964, 2965, 2966 e 2967/17 </w:t>
      </w:r>
      <w:r w:rsidR="00B00C60">
        <w:rPr>
          <w:bCs/>
        </w:rPr>
        <w:t xml:space="preserve">todas </w:t>
      </w:r>
      <w:r w:rsidR="0084214D">
        <w:rPr>
          <w:bCs/>
        </w:rPr>
        <w:t>de autoria do Vereador Ricardo Evangelista; 2962, 2963</w:t>
      </w:r>
      <w:r w:rsidR="00B00C60">
        <w:rPr>
          <w:bCs/>
        </w:rPr>
        <w:t xml:space="preserve"> e 2968</w:t>
      </w:r>
      <w:r w:rsidR="0084214D">
        <w:rPr>
          <w:bCs/>
        </w:rPr>
        <w:t xml:space="preserve">/17 </w:t>
      </w:r>
      <w:r w:rsidR="00B00C60">
        <w:rPr>
          <w:bCs/>
        </w:rPr>
        <w:t xml:space="preserve">todas </w:t>
      </w:r>
      <w:r w:rsidR="0084214D">
        <w:rPr>
          <w:bCs/>
        </w:rPr>
        <w:t>de autoria do Vereador Emanuel Rocha;</w:t>
      </w:r>
      <w:r w:rsidR="00B832CD">
        <w:rPr>
          <w:bCs/>
        </w:rPr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B00C60">
        <w:rPr>
          <w:bCs/>
        </w:rPr>
        <w:t>555 e 556/17 ambas</w:t>
      </w:r>
      <w:r w:rsidR="00CD7719">
        <w:rPr>
          <w:bCs/>
        </w:rPr>
        <w:t xml:space="preserve"> </w:t>
      </w:r>
      <w:r w:rsidR="00B832CD">
        <w:rPr>
          <w:bCs/>
        </w:rPr>
        <w:t xml:space="preserve">de autoria do Vereador </w:t>
      </w:r>
      <w:r w:rsidR="00B00C60">
        <w:rPr>
          <w:bCs/>
        </w:rPr>
        <w:t xml:space="preserve">Leonardo Giordano; 558/17 de autoria da Vereadora Talíria Petrone; 559/17 de autoria do Vereador Carlos Macedo; 560, 561 e 562/17 todas de autoria do Vereador Ricardo Evangelista; 563 e 564/17 ambas de autoria do Vereador Paulo Bagueira. </w:t>
      </w:r>
      <w:r w:rsidR="005F4D2F">
        <w:rPr>
          <w:bCs/>
        </w:rPr>
        <w:t xml:space="preserve">Continuando, 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B67D25" w:rsidRPr="00B67D25">
        <w:rPr>
          <w:b/>
          <w:bCs/>
        </w:rPr>
        <w:t>Leonardo Giordano</w:t>
      </w:r>
      <w:r w:rsidR="00B67D25">
        <w:rPr>
          <w:b/>
          <w:bCs/>
        </w:rPr>
        <w:t xml:space="preserve"> </w:t>
      </w:r>
      <w:r w:rsidR="00B67D25">
        <w:rPr>
          <w:bCs/>
        </w:rPr>
        <w:t xml:space="preserve">saudou a todos, após comentou sobre uma decisão importante do STJ, referente a um Processo Judicial, que foi ajuizada cujo autores dessa Ação, Grupo Diversidade Niterói, </w:t>
      </w:r>
      <w:r w:rsidR="00F542EB">
        <w:rPr>
          <w:bCs/>
        </w:rPr>
        <w:t xml:space="preserve">Cabo Free de Conscientização Homossexual e Combate a Homofobia, contra as declarações Homofóbicas do Deputado Federal Jair Bolsonaro, que foi condenado </w:t>
      </w:r>
      <w:r w:rsidR="00C003F7">
        <w:rPr>
          <w:bCs/>
        </w:rPr>
        <w:t>em</w:t>
      </w:r>
      <w:r w:rsidR="00F542EB">
        <w:rPr>
          <w:bCs/>
        </w:rPr>
        <w:t xml:space="preserve"> 1º e 2º Instância</w:t>
      </w:r>
      <w:r w:rsidR="00C003F7">
        <w:rPr>
          <w:bCs/>
        </w:rPr>
        <w:t>s</w:t>
      </w:r>
      <w:r w:rsidR="00F542EB">
        <w:rPr>
          <w:bCs/>
        </w:rPr>
        <w:t xml:space="preserve">. Em seguida, fez a leitura da Sentença. Finalizou, informando que esse Deputado Federal, recorreu da Sentença, assim como este Vereador entregou uma Moção de Repúdio ao Deputado que a rasgou; sendo </w:t>
      </w:r>
      <w:r w:rsidR="00F542EB">
        <w:rPr>
          <w:bCs/>
        </w:rPr>
        <w:lastRenderedPageBreak/>
        <w:t xml:space="preserve">aparteado pelos Vereadores Carlos Jordy e Talíria Petrone. Pela ordem, o Vereador </w:t>
      </w:r>
      <w:r w:rsidR="00F542EB" w:rsidRPr="00F542EB">
        <w:rPr>
          <w:b/>
          <w:bCs/>
        </w:rPr>
        <w:t>Carlos Jordy</w:t>
      </w:r>
      <w:r w:rsidR="00F542EB">
        <w:rPr>
          <w:bCs/>
        </w:rPr>
        <w:t xml:space="preserve"> falou da responsabi</w:t>
      </w:r>
      <w:r w:rsidR="003F376A">
        <w:rPr>
          <w:bCs/>
        </w:rPr>
        <w:t xml:space="preserve">lidade na emissão das palavras, contestou a fala da Vereadora Talíria Petrone em aparte e afirmou que a Sentença ainda será recorrida. Continuando, informou que entrou com uma Ação contra a Vereadora Talíria Petrone. Pela ordem, a Vereadora </w:t>
      </w:r>
      <w:r w:rsidR="003F376A" w:rsidRPr="003F376A">
        <w:rPr>
          <w:b/>
          <w:bCs/>
        </w:rPr>
        <w:t>Talíria Petrone</w:t>
      </w:r>
      <w:r w:rsidR="005670D4">
        <w:rPr>
          <w:b/>
          <w:bCs/>
        </w:rPr>
        <w:t xml:space="preserve"> </w:t>
      </w:r>
      <w:r w:rsidR="005670D4">
        <w:rPr>
          <w:bCs/>
        </w:rPr>
        <w:t>fez a leitura e comentou sobre a Sentença da Juíza Daniela Barbosa Assumpção de Souza, com base em manifestação do Ministério Público</w:t>
      </w:r>
      <w:r w:rsidR="001748A9">
        <w:rPr>
          <w:bCs/>
        </w:rPr>
        <w:t>, mencionado pelo Vereador Carlos Jordy</w:t>
      </w:r>
      <w:r w:rsidR="005670D4">
        <w:rPr>
          <w:bCs/>
        </w:rPr>
        <w:t xml:space="preserve">. </w:t>
      </w:r>
      <w:r w:rsidR="003F376A">
        <w:rPr>
          <w:bCs/>
        </w:rPr>
        <w:t xml:space="preserve">Neste momento, o Presidente Titular assumiu os trabalhos da Mesa. Pela ordem, o Vereador </w:t>
      </w:r>
      <w:r w:rsidR="003F376A" w:rsidRPr="003F376A">
        <w:rPr>
          <w:b/>
          <w:bCs/>
        </w:rPr>
        <w:t>Paulo Eduardo</w:t>
      </w:r>
      <w:r w:rsidR="00C26943">
        <w:rPr>
          <w:b/>
          <w:bCs/>
        </w:rPr>
        <w:t xml:space="preserve"> Gomes</w:t>
      </w:r>
      <w:r w:rsidR="003F376A">
        <w:rPr>
          <w:b/>
          <w:bCs/>
        </w:rPr>
        <w:t xml:space="preserve"> </w:t>
      </w:r>
      <w:r w:rsidR="00FA0D49" w:rsidRPr="00FA0D49">
        <w:rPr>
          <w:bCs/>
        </w:rPr>
        <w:t xml:space="preserve">iniciou </w:t>
      </w:r>
      <w:r w:rsidR="00FA0D49">
        <w:rPr>
          <w:bCs/>
        </w:rPr>
        <w:t xml:space="preserve">sua fala </w:t>
      </w:r>
      <w:r w:rsidR="00FA0D49" w:rsidRPr="00FA0D49">
        <w:rPr>
          <w:bCs/>
        </w:rPr>
        <w:t xml:space="preserve">colocando um áudio </w:t>
      </w:r>
      <w:r w:rsidR="00FA0D49">
        <w:rPr>
          <w:bCs/>
        </w:rPr>
        <w:t xml:space="preserve">com toque </w:t>
      </w:r>
      <w:r w:rsidR="00FA0D49" w:rsidRPr="00FA0D49">
        <w:rPr>
          <w:bCs/>
        </w:rPr>
        <w:t>de Corneta</w:t>
      </w:r>
      <w:r w:rsidR="00FA0D49">
        <w:rPr>
          <w:bCs/>
        </w:rPr>
        <w:t>, e</w:t>
      </w:r>
      <w:r w:rsidR="003F376A">
        <w:rPr>
          <w:bCs/>
        </w:rPr>
        <w:t xml:space="preserve"> coment</w:t>
      </w:r>
      <w:r w:rsidR="00FA0D49">
        <w:rPr>
          <w:bCs/>
        </w:rPr>
        <w:t>ou</w:t>
      </w:r>
      <w:r w:rsidR="003F376A">
        <w:rPr>
          <w:bCs/>
        </w:rPr>
        <w:t xml:space="preserve"> sobre o </w:t>
      </w:r>
      <w:r w:rsidR="00D40139">
        <w:rPr>
          <w:bCs/>
        </w:rPr>
        <w:t>P</w:t>
      </w:r>
      <w:r w:rsidR="003F376A">
        <w:rPr>
          <w:bCs/>
        </w:rPr>
        <w:t>lebiscito, referente ao Armamento da Guarda, ocorrid</w:t>
      </w:r>
      <w:r w:rsidR="00C003F7">
        <w:rPr>
          <w:bCs/>
        </w:rPr>
        <w:t>o</w:t>
      </w:r>
      <w:r w:rsidR="003F376A">
        <w:rPr>
          <w:bCs/>
        </w:rPr>
        <w:t xml:space="preserve"> no dia vinte e nove de outubro; a publicação do Processo Seletivo </w:t>
      </w:r>
      <w:r w:rsidR="008D4D6F">
        <w:rPr>
          <w:bCs/>
        </w:rPr>
        <w:t xml:space="preserve">para a contratação </w:t>
      </w:r>
      <w:r w:rsidR="003F376A">
        <w:rPr>
          <w:bCs/>
        </w:rPr>
        <w:t>de cento e quarenta e sete Patrulheiro</w:t>
      </w:r>
      <w:r w:rsidR="00C003F7">
        <w:rPr>
          <w:bCs/>
        </w:rPr>
        <w:t>s</w:t>
      </w:r>
      <w:r w:rsidR="008D4D6F">
        <w:rPr>
          <w:bCs/>
        </w:rPr>
        <w:t xml:space="preserve">; a importância de </w:t>
      </w:r>
      <w:r w:rsidR="00C003F7">
        <w:rPr>
          <w:bCs/>
        </w:rPr>
        <w:t xml:space="preserve">se </w:t>
      </w:r>
      <w:r w:rsidR="008D4D6F">
        <w:rPr>
          <w:bCs/>
        </w:rPr>
        <w:t>discutir</w:t>
      </w:r>
      <w:r w:rsidR="003F376A">
        <w:rPr>
          <w:bCs/>
        </w:rPr>
        <w:t xml:space="preserve"> </w:t>
      </w:r>
      <w:r w:rsidR="008D4D6F">
        <w:rPr>
          <w:bCs/>
        </w:rPr>
        <w:t xml:space="preserve">entre os Vereadores sobre a Segurança na Cidade, mas essa insegurança pública vinha </w:t>
      </w:r>
      <w:r w:rsidR="00C003F7">
        <w:rPr>
          <w:bCs/>
        </w:rPr>
        <w:t xml:space="preserve">também </w:t>
      </w:r>
      <w:r w:rsidR="008D4D6F">
        <w:rPr>
          <w:bCs/>
        </w:rPr>
        <w:t xml:space="preserve">do Estado do Rio, afinal Niterói era uma Cidade cercada de insegurança por todos os lados; e que a população optou pelo </w:t>
      </w:r>
      <w:r w:rsidR="00C003F7">
        <w:rPr>
          <w:bCs/>
        </w:rPr>
        <w:t>NÃO</w:t>
      </w:r>
      <w:r w:rsidR="008D4D6F">
        <w:rPr>
          <w:bCs/>
        </w:rPr>
        <w:t xml:space="preserve"> Armamento da Guarda; os Recursos destinados aos Patrulheiros (ex-Militares); informou que entrará com uma Representação no Ministério Público, na busca de esclarecimento</w:t>
      </w:r>
      <w:r w:rsidR="00C003F7">
        <w:rPr>
          <w:bCs/>
        </w:rPr>
        <w:t>s</w:t>
      </w:r>
      <w:r w:rsidR="008D4D6F">
        <w:rPr>
          <w:bCs/>
        </w:rPr>
        <w:t xml:space="preserve"> </w:t>
      </w:r>
      <w:r w:rsidR="00C003F7">
        <w:rPr>
          <w:bCs/>
        </w:rPr>
        <w:t>dessas</w:t>
      </w:r>
      <w:r w:rsidR="008D4D6F">
        <w:rPr>
          <w:bCs/>
        </w:rPr>
        <w:t xml:space="preserve"> Contratações. Finalizou, dizendo que o Senhor Prefeito não tinha o direito de fazer o que bem quisesse com o Orçamento</w:t>
      </w:r>
      <w:r w:rsidR="00C26943">
        <w:rPr>
          <w:bCs/>
        </w:rPr>
        <w:t xml:space="preserve">. Pela ordem, o Vereador </w:t>
      </w:r>
      <w:r w:rsidR="00C26943" w:rsidRPr="00C26943">
        <w:rPr>
          <w:b/>
          <w:bCs/>
        </w:rPr>
        <w:t>Renato Cariello</w:t>
      </w:r>
      <w:r w:rsidR="008D4D6F">
        <w:rPr>
          <w:bCs/>
        </w:rPr>
        <w:t xml:space="preserve"> </w:t>
      </w:r>
      <w:r w:rsidR="00C26943">
        <w:rPr>
          <w:bCs/>
        </w:rPr>
        <w:t>falou do toque de corneta colocado pelo Vereador Paulo Eduardo Gomes no início de sua fala para ilustrar o que viria discutir em seguida, mas foi extremamente infeliz</w:t>
      </w:r>
      <w:r w:rsidR="00C003F7">
        <w:rPr>
          <w:bCs/>
        </w:rPr>
        <w:t>,</w:t>
      </w:r>
      <w:r w:rsidR="00C26943">
        <w:rPr>
          <w:bCs/>
        </w:rPr>
        <w:t xml:space="preserve"> porque esse toque se colocava em homenagem aos nossos valorosos heróis Policiais Militares quando mortos; também comentou sobre a ameaça sofrida contra </w:t>
      </w:r>
      <w:r w:rsidR="00461112">
        <w:rPr>
          <w:bCs/>
        </w:rPr>
        <w:t>este Vereador</w:t>
      </w:r>
      <w:r w:rsidR="00C26943">
        <w:rPr>
          <w:bCs/>
        </w:rPr>
        <w:t xml:space="preserve"> e a família; buscou prestar esclarecimentos acerca da importância e ações desses patrulheiros nas ruas da Cidade de Niterói</w:t>
      </w:r>
      <w:r w:rsidR="00D40139">
        <w:rPr>
          <w:bCs/>
        </w:rPr>
        <w:t xml:space="preserve"> </w:t>
      </w:r>
      <w:r w:rsidR="001E292B">
        <w:rPr>
          <w:bCs/>
        </w:rPr>
        <w:t xml:space="preserve">por </w:t>
      </w:r>
      <w:r w:rsidR="00D40139">
        <w:rPr>
          <w:bCs/>
        </w:rPr>
        <w:t>Policiais</w:t>
      </w:r>
      <w:r w:rsidR="00C003F7">
        <w:rPr>
          <w:bCs/>
        </w:rPr>
        <w:t xml:space="preserve"> Militares Inativos</w:t>
      </w:r>
      <w:r w:rsidR="00D40139">
        <w:rPr>
          <w:bCs/>
        </w:rPr>
        <w:t>. Finalizou, informando que não estava defendendo o Prefei</w:t>
      </w:r>
      <w:r w:rsidR="00C003F7">
        <w:rPr>
          <w:bCs/>
        </w:rPr>
        <w:t>to, mas e</w:t>
      </w:r>
      <w:r w:rsidR="00D40139">
        <w:rPr>
          <w:bCs/>
        </w:rPr>
        <w:t xml:space="preserve">ntendendo que o mesmo procurava o melhor para Niterói, lembrando que o Plebiscito foi extremamente democrático e </w:t>
      </w:r>
      <w:r w:rsidR="00461112">
        <w:rPr>
          <w:bCs/>
        </w:rPr>
        <w:t xml:space="preserve">deu-se o </w:t>
      </w:r>
      <w:r w:rsidR="00D40139">
        <w:rPr>
          <w:bCs/>
        </w:rPr>
        <w:t>respeitou a decisão Popular. Neste momento, o Senhor Presidente registrou a presença</w:t>
      </w:r>
      <w:r w:rsidR="00792820">
        <w:rPr>
          <w:bCs/>
        </w:rPr>
        <w:t xml:space="preserve"> nas galerias</w:t>
      </w:r>
      <w:r w:rsidR="00D40139">
        <w:rPr>
          <w:bCs/>
        </w:rPr>
        <w:t xml:space="preserve"> do Deputado Estadual Flávio Serafini e a Vereadora Talíria Petrone registrou </w:t>
      </w:r>
      <w:r w:rsidR="00792820">
        <w:rPr>
          <w:bCs/>
        </w:rPr>
        <w:t xml:space="preserve">também </w:t>
      </w:r>
      <w:r w:rsidR="00D40139">
        <w:rPr>
          <w:bCs/>
        </w:rPr>
        <w:t xml:space="preserve">a presença </w:t>
      </w:r>
      <w:r w:rsidR="00792820">
        <w:rPr>
          <w:bCs/>
        </w:rPr>
        <w:t xml:space="preserve">da MC Carol, que usava o “Funk” em defesa dos menos favorecidos e solicitou à Mesa Diretora que os Requerimentos de sua autoria fossem colocados para votação na próxima sessão. Pela ordem, o Vereador </w:t>
      </w:r>
      <w:r w:rsidR="00792820" w:rsidRPr="00792820">
        <w:rPr>
          <w:b/>
          <w:bCs/>
        </w:rPr>
        <w:t>Carlos Jordy</w:t>
      </w:r>
      <w:r w:rsidR="00792820">
        <w:rPr>
          <w:bCs/>
        </w:rPr>
        <w:t xml:space="preserve"> questionou o modelo de Segurança Pública falido e tão </w:t>
      </w:r>
      <w:r w:rsidR="00C003F7">
        <w:rPr>
          <w:bCs/>
        </w:rPr>
        <w:t>discutido</w:t>
      </w:r>
      <w:r w:rsidR="00792820">
        <w:rPr>
          <w:bCs/>
        </w:rPr>
        <w:t xml:space="preserve"> pela Oposição</w:t>
      </w:r>
      <w:r w:rsidR="00C003F7">
        <w:rPr>
          <w:bCs/>
        </w:rPr>
        <w:t xml:space="preserve"> que</w:t>
      </w:r>
      <w:r w:rsidR="00792820">
        <w:rPr>
          <w:bCs/>
        </w:rPr>
        <w:t xml:space="preserve"> ainda fica</w:t>
      </w:r>
      <w:r w:rsidR="00461112">
        <w:rPr>
          <w:bCs/>
        </w:rPr>
        <w:t>va</w:t>
      </w:r>
      <w:r w:rsidR="00792820">
        <w:rPr>
          <w:bCs/>
        </w:rPr>
        <w:t xml:space="preserve"> na defensão do indefensável</w:t>
      </w:r>
      <w:r w:rsidR="00C003F7">
        <w:rPr>
          <w:bCs/>
        </w:rPr>
        <w:t>,</w:t>
      </w:r>
      <w:r w:rsidR="00792820">
        <w:rPr>
          <w:bCs/>
        </w:rPr>
        <w:t xml:space="preserve"> e criticou o “Funk” da MC Carol </w:t>
      </w:r>
      <w:r w:rsidR="00C003F7">
        <w:rPr>
          <w:bCs/>
        </w:rPr>
        <w:t xml:space="preserve">tão </w:t>
      </w:r>
      <w:r w:rsidR="00792820">
        <w:rPr>
          <w:bCs/>
        </w:rPr>
        <w:t xml:space="preserve">admirado pela Esquerda. Pela ordem, </w:t>
      </w:r>
      <w:r w:rsidR="00792820" w:rsidRPr="00792820">
        <w:rPr>
          <w:b/>
          <w:bCs/>
        </w:rPr>
        <w:t>Bira Marques</w:t>
      </w:r>
      <w:r w:rsidR="00792820">
        <w:rPr>
          <w:bCs/>
        </w:rPr>
        <w:t xml:space="preserve"> </w:t>
      </w:r>
      <w:r w:rsidR="00A85582">
        <w:rPr>
          <w:bCs/>
        </w:rPr>
        <w:t>teceu comentários sobre as Políticas Públicas, que via nisso como melhorias nas oportunidades de trabalho, qualidade industrial de inteligência, que levará a um país soberano e melhor nesta construção</w:t>
      </w:r>
      <w:r w:rsidR="00DA0CE5">
        <w:rPr>
          <w:bCs/>
        </w:rPr>
        <w:t xml:space="preserve">; não era </w:t>
      </w:r>
      <w:r w:rsidR="00A85582">
        <w:rPr>
          <w:bCs/>
        </w:rPr>
        <w:t xml:space="preserve">combater a violência com bala, pois só levará a </w:t>
      </w:r>
      <w:r w:rsidR="00DA0CE5">
        <w:rPr>
          <w:bCs/>
        </w:rPr>
        <w:t xml:space="preserve">mais violência; </w:t>
      </w:r>
      <w:r w:rsidR="00461112">
        <w:rPr>
          <w:bCs/>
        </w:rPr>
        <w:t>e</w:t>
      </w:r>
      <w:r w:rsidR="00DA0CE5">
        <w:rPr>
          <w:bCs/>
        </w:rPr>
        <w:t xml:space="preserve"> na sua opinião é investir na segurança será o ideal. Finalizou, bradando “Viva </w:t>
      </w:r>
      <w:r w:rsidR="00461112">
        <w:rPr>
          <w:bCs/>
        </w:rPr>
        <w:t>à</w:t>
      </w:r>
      <w:r w:rsidR="00DA0CE5">
        <w:rPr>
          <w:bCs/>
        </w:rPr>
        <w:t xml:space="preserve"> Democracia”; sendo aparteado pelos Vereadores Paulo Henrique e Anderson Pipico.</w:t>
      </w:r>
      <w:r w:rsidR="00A85582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 xml:space="preserve">Presidente encerrou </w:t>
      </w:r>
      <w:r w:rsidR="0087462A">
        <w:t>a presente reunião</w:t>
      </w:r>
      <w:r w:rsidR="00B67D25">
        <w:t xml:space="preserve">, </w:t>
      </w:r>
      <w:r w:rsidR="0087462A">
        <w:t xml:space="preserve">às </w:t>
      </w:r>
      <w:r w:rsidR="006E2C1C">
        <w:t>dez</w:t>
      </w:r>
      <w:r w:rsidR="00B67D25">
        <w:t xml:space="preserve">enove </w:t>
      </w:r>
      <w:r w:rsidR="0087462A">
        <w:t xml:space="preserve">horas e </w:t>
      </w:r>
      <w:r w:rsidR="00B67D25">
        <w:t>trinta</w:t>
      </w:r>
      <w:r w:rsidR="0087462A">
        <w:t xml:space="preserve"> minutos, marcando </w:t>
      </w:r>
      <w:r w:rsidR="004E2095">
        <w:t>à</w:t>
      </w:r>
      <w:r w:rsidR="0087462A">
        <w:t xml:space="preserve"> próxima sessão</w:t>
      </w:r>
      <w:r w:rsidR="00033DB2">
        <w:t>,</w:t>
      </w:r>
      <w:r w:rsidR="0087462A">
        <w:t xml:space="preserve"> para o dia </w:t>
      </w:r>
      <w:r w:rsidR="004E2095">
        <w:t>nove</w:t>
      </w:r>
      <w:r w:rsidR="00524513">
        <w:t xml:space="preserve"> </w:t>
      </w:r>
      <w:r w:rsidR="0087462A">
        <w:t xml:space="preserve">do mês de </w:t>
      </w:r>
      <w:r w:rsidR="004E2095">
        <w:t>novembro</w:t>
      </w:r>
      <w:r w:rsidR="0087462A">
        <w:t xml:space="preserve"> </w:t>
      </w:r>
      <w:proofErr w:type="gramStart"/>
      <w:r w:rsidR="0087462A">
        <w:t>do corrente</w:t>
      </w:r>
      <w:proofErr w:type="gramEnd"/>
      <w:r w:rsidR="0087462A">
        <w:t>, à hora Regimental. De acordo com o que estabelece o Regimento Interno foi lavrada esta Ata por</w:t>
      </w:r>
      <w:r w:rsidR="008A1492">
        <w:rPr>
          <w:b/>
        </w:rPr>
        <w:t xml:space="preserve">                             </w:t>
      </w:r>
      <w:r w:rsidR="00033DB2">
        <w:rPr>
          <w:b/>
        </w:rPr>
        <w:t xml:space="preserve">                         </w:t>
      </w:r>
      <w:r w:rsidR="008A1492">
        <w:rPr>
          <w:b/>
        </w:rPr>
        <w:t xml:space="preserve"> </w:t>
      </w:r>
      <w:r w:rsidR="0087462A">
        <w:t>Redatora Chefe do Serviço de Atas, a qual depois de lida e aprovada vai assinada pelos membros da Mesa.</w:t>
      </w:r>
    </w:p>
    <w:p w:rsidR="00033DB2" w:rsidRDefault="00924618" w:rsidP="00924618">
      <w:pPr>
        <w:tabs>
          <w:tab w:val="left" w:pos="5565"/>
        </w:tabs>
        <w:ind w:right="-882"/>
        <w:jc w:val="both"/>
      </w:pPr>
      <w:r>
        <w:t xml:space="preserve">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</w:t>
      </w:r>
      <w:r w:rsidR="00033DB2">
        <w:t xml:space="preserve">    </w:t>
      </w:r>
      <w:r>
        <w:t xml:space="preserve">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</w:t>
      </w:r>
      <w:r w:rsidR="00033DB2">
        <w:t xml:space="preserve">                              </w:t>
      </w:r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33DB2"/>
    <w:rsid w:val="00044AA8"/>
    <w:rsid w:val="0005565A"/>
    <w:rsid w:val="000914B0"/>
    <w:rsid w:val="000B1C12"/>
    <w:rsid w:val="000B477F"/>
    <w:rsid w:val="000B72E4"/>
    <w:rsid w:val="000F0665"/>
    <w:rsid w:val="001115DC"/>
    <w:rsid w:val="00146994"/>
    <w:rsid w:val="001748A9"/>
    <w:rsid w:val="001C4ABE"/>
    <w:rsid w:val="001E292B"/>
    <w:rsid w:val="002849DC"/>
    <w:rsid w:val="00294AB4"/>
    <w:rsid w:val="002E4BCA"/>
    <w:rsid w:val="00320DBB"/>
    <w:rsid w:val="00322766"/>
    <w:rsid w:val="0032749B"/>
    <w:rsid w:val="00337F21"/>
    <w:rsid w:val="00373E87"/>
    <w:rsid w:val="00392D70"/>
    <w:rsid w:val="00395A28"/>
    <w:rsid w:val="003A080B"/>
    <w:rsid w:val="003F376A"/>
    <w:rsid w:val="00423033"/>
    <w:rsid w:val="00424363"/>
    <w:rsid w:val="00457F23"/>
    <w:rsid w:val="00461112"/>
    <w:rsid w:val="00482011"/>
    <w:rsid w:val="004E2095"/>
    <w:rsid w:val="004F0F66"/>
    <w:rsid w:val="00516D30"/>
    <w:rsid w:val="00524513"/>
    <w:rsid w:val="005670D4"/>
    <w:rsid w:val="005F4D2F"/>
    <w:rsid w:val="00602E3A"/>
    <w:rsid w:val="00613F84"/>
    <w:rsid w:val="00632544"/>
    <w:rsid w:val="006424D0"/>
    <w:rsid w:val="00643957"/>
    <w:rsid w:val="006514D7"/>
    <w:rsid w:val="006B68E8"/>
    <w:rsid w:val="006C4F03"/>
    <w:rsid w:val="006E2C1C"/>
    <w:rsid w:val="006F20BD"/>
    <w:rsid w:val="007157D6"/>
    <w:rsid w:val="00742CE2"/>
    <w:rsid w:val="00744EDE"/>
    <w:rsid w:val="00747B5B"/>
    <w:rsid w:val="007609B2"/>
    <w:rsid w:val="007636D9"/>
    <w:rsid w:val="007665C8"/>
    <w:rsid w:val="007845D9"/>
    <w:rsid w:val="00786582"/>
    <w:rsid w:val="00792820"/>
    <w:rsid w:val="00795F9E"/>
    <w:rsid w:val="007F3D66"/>
    <w:rsid w:val="0083080A"/>
    <w:rsid w:val="0084214D"/>
    <w:rsid w:val="008666BE"/>
    <w:rsid w:val="0087462A"/>
    <w:rsid w:val="008A1492"/>
    <w:rsid w:val="008B7DAC"/>
    <w:rsid w:val="008C44C8"/>
    <w:rsid w:val="008D4D6F"/>
    <w:rsid w:val="008E7650"/>
    <w:rsid w:val="00900A7B"/>
    <w:rsid w:val="00913838"/>
    <w:rsid w:val="009215E2"/>
    <w:rsid w:val="00924618"/>
    <w:rsid w:val="00936F4E"/>
    <w:rsid w:val="00982CA6"/>
    <w:rsid w:val="009B4A9D"/>
    <w:rsid w:val="009D1380"/>
    <w:rsid w:val="009D5D07"/>
    <w:rsid w:val="00A15AF9"/>
    <w:rsid w:val="00A26042"/>
    <w:rsid w:val="00A33530"/>
    <w:rsid w:val="00A57F30"/>
    <w:rsid w:val="00A772AB"/>
    <w:rsid w:val="00A85582"/>
    <w:rsid w:val="00AC2E16"/>
    <w:rsid w:val="00AE6B26"/>
    <w:rsid w:val="00B00C60"/>
    <w:rsid w:val="00B67D25"/>
    <w:rsid w:val="00B81715"/>
    <w:rsid w:val="00B832CD"/>
    <w:rsid w:val="00BB54D0"/>
    <w:rsid w:val="00C003F7"/>
    <w:rsid w:val="00C05083"/>
    <w:rsid w:val="00C06027"/>
    <w:rsid w:val="00C14ACA"/>
    <w:rsid w:val="00C26943"/>
    <w:rsid w:val="00C316E5"/>
    <w:rsid w:val="00C34382"/>
    <w:rsid w:val="00C629D0"/>
    <w:rsid w:val="00C73E86"/>
    <w:rsid w:val="00CD7719"/>
    <w:rsid w:val="00D40139"/>
    <w:rsid w:val="00D72DA8"/>
    <w:rsid w:val="00D8075B"/>
    <w:rsid w:val="00D82227"/>
    <w:rsid w:val="00D8228B"/>
    <w:rsid w:val="00D95FC9"/>
    <w:rsid w:val="00DA0CE5"/>
    <w:rsid w:val="00DC1C62"/>
    <w:rsid w:val="00DD47A7"/>
    <w:rsid w:val="00DE4A6C"/>
    <w:rsid w:val="00DF7E50"/>
    <w:rsid w:val="00E714A7"/>
    <w:rsid w:val="00ED3090"/>
    <w:rsid w:val="00F542EB"/>
    <w:rsid w:val="00F56518"/>
    <w:rsid w:val="00F76225"/>
    <w:rsid w:val="00F90CEB"/>
    <w:rsid w:val="00F96BE2"/>
    <w:rsid w:val="00FA0D49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1196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100</cp:revision>
  <cp:lastPrinted>2017-08-31T18:07:00Z</cp:lastPrinted>
  <dcterms:created xsi:type="dcterms:W3CDTF">2017-04-11T15:08:00Z</dcterms:created>
  <dcterms:modified xsi:type="dcterms:W3CDTF">2017-11-09T17:13:00Z</dcterms:modified>
</cp:coreProperties>
</file>