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Pr="005B1DC8" w:rsidRDefault="00001F47" w:rsidP="005B1DC8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4A5423" w:rsidRDefault="007845D9" w:rsidP="005B1DC8">
      <w:pPr>
        <w:pStyle w:val="Recuodecorpodetexto"/>
        <w:tabs>
          <w:tab w:val="left" w:pos="720"/>
          <w:tab w:val="left" w:pos="6660"/>
        </w:tabs>
        <w:ind w:left="5954" w:right="-994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DD54B2">
        <w:t xml:space="preserve">Décima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A169D">
        <w:t>Emanuel Jorge Mendes da Rocha</w:t>
      </w:r>
      <w:r w:rsidR="00747B5B">
        <w:t>,</w:t>
      </w:r>
      <w:r w:rsidR="008A169D">
        <w:t xml:space="preserve"> 1º Secretário</w:t>
      </w:r>
      <w:r w:rsidR="00797817">
        <w:t xml:space="preserve">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963183" w:rsidRDefault="007845D9" w:rsidP="005B1DC8">
      <w:pPr>
        <w:ind w:left="142" w:right="-994"/>
        <w:jc w:val="both"/>
        <w:rPr>
          <w:b/>
          <w:bCs/>
        </w:rPr>
      </w:pPr>
      <w:r>
        <w:t xml:space="preserve">                                          Às dezessete horas e </w:t>
      </w:r>
      <w:r w:rsidR="00280FC2">
        <w:t>vinte</w:t>
      </w:r>
      <w:r w:rsidR="002612FF">
        <w:t xml:space="preserve"> </w:t>
      </w:r>
      <w:r>
        <w:t>minutos, do dia</w:t>
      </w:r>
      <w:r w:rsidR="002612FF">
        <w:t xml:space="preserve"> </w:t>
      </w:r>
      <w:r w:rsidR="00DD54B2">
        <w:t>treze</w:t>
      </w:r>
      <w:r w:rsidR="008A169D">
        <w:t xml:space="preserve"> </w:t>
      </w:r>
      <w:r w:rsidR="00C34382">
        <w:t>(</w:t>
      </w:r>
      <w:r w:rsidR="00DD54B2">
        <w:t>13</w:t>
      </w:r>
      <w:r w:rsidR="003A080B">
        <w:t xml:space="preserve">) </w:t>
      </w:r>
      <w:r>
        <w:t xml:space="preserve">do mês de </w:t>
      </w:r>
      <w:r w:rsidR="00DD54B2">
        <w:t>março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280FC2">
        <w:t>Rodrigo Flach Farah</w:t>
      </w:r>
      <w:r w:rsidR="00C34382">
        <w:t xml:space="preserve"> e </w:t>
      </w:r>
      <w:r w:rsidR="00280FC2">
        <w:t>Leonardo Soares Giordano</w:t>
      </w:r>
      <w:r w:rsidR="004A5423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280FC2">
        <w:t xml:space="preserve">Alberto Luiz Guimarães Iecin (Betinho), </w:t>
      </w:r>
      <w:r w:rsidR="00ED6D10">
        <w:t>Carlos Roberto Coelho de Mattos Júnior (Jordy),</w:t>
      </w:r>
      <w:r w:rsidR="00280FC2">
        <w:t xml:space="preserve"> </w:t>
      </w:r>
      <w:r w:rsidR="002612FF">
        <w:t>Pa</w:t>
      </w:r>
      <w:r w:rsidR="008A169D">
        <w:t>ulo Fernando Gonçalves Velasco</w:t>
      </w:r>
      <w:r w:rsidR="00280FC2">
        <w:t>, Sandro Mauro Lima de Araújo e Ubirajara Bento Marques (Bira Marques)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Anderson José Rodrigues (Pipico),</w:t>
      </w:r>
      <w:r w:rsidR="00280FC2">
        <w:t xml:space="preserve"> Atratino Cortes Coutinho Neto, </w:t>
      </w:r>
      <w:r w:rsidR="00DF7E50">
        <w:t xml:space="preserve"> </w:t>
      </w:r>
      <w:r w:rsidR="008A169D">
        <w:t>B</w:t>
      </w:r>
      <w:r w:rsidR="002612FF">
        <w:t xml:space="preserve">runo Bastos Lessa, </w:t>
      </w:r>
      <w:r w:rsidR="00DF7E50">
        <w:t xml:space="preserve"> Carlos Alberto Macedo,</w:t>
      </w:r>
      <w:r w:rsidR="008A169D">
        <w:t xml:space="preserve"> João Gustavo Braga Xavier Pereira,</w:t>
      </w:r>
      <w:r w:rsidR="00280FC2">
        <w:t xml:space="preserve"> Milton Carlos Lopes (CAL), </w:t>
      </w:r>
      <w:r w:rsidR="00632544">
        <w:t>Paulo Eduardo Gomes,</w:t>
      </w:r>
      <w:r w:rsidR="002612FF">
        <w:t xml:space="preserve"> </w:t>
      </w:r>
      <w:r w:rsidR="008A169D">
        <w:t xml:space="preserve">Paulo Roberto Mattos Bagueira Leal, </w:t>
      </w:r>
      <w:r w:rsidR="002612FF">
        <w:t xml:space="preserve">Renato Ferreira de Oliveira Cariello, </w:t>
      </w:r>
      <w:r w:rsidR="00280FC2">
        <w:t>Ricardo Evangelista Lírio e</w:t>
      </w:r>
      <w:r w:rsidR="008A169D">
        <w:t xml:space="preserve"> Talíria Petrone Soares</w:t>
      </w:r>
      <w:r w:rsidR="00482011">
        <w:t>;</w:t>
      </w:r>
      <w:r w:rsidR="009215E2">
        <w:t xml:space="preserve"> </w:t>
      </w:r>
      <w:r w:rsidR="0037737A">
        <w:t>permaneceram ausentes os seguintes Senhores</w:t>
      </w:r>
      <w:r w:rsidR="00245F2A">
        <w:t xml:space="preserve"> Vereador</w:t>
      </w:r>
      <w:r w:rsidR="0037737A">
        <w:t>es</w:t>
      </w:r>
      <w:r w:rsidR="00245F2A">
        <w:t xml:space="preserve"> </w:t>
      </w:r>
      <w:r w:rsidR="0037737A">
        <w:t>Leandro Portugal Frazen de Lima e Paulo Henrique da Silva Oliveira</w:t>
      </w:r>
      <w:r w:rsidR="00245F2A">
        <w:t xml:space="preserve">; </w:t>
      </w:r>
      <w:r>
        <w:t>perfazendo em Plenário a frequência de</w:t>
      </w:r>
      <w:r w:rsidR="009215E2">
        <w:t xml:space="preserve"> </w:t>
      </w:r>
      <w:r w:rsidR="00F111EE">
        <w:t>dezenove</w:t>
      </w:r>
      <w:r w:rsidR="002612FF">
        <w:t xml:space="preserve"> </w:t>
      </w:r>
      <w:r>
        <w:t>(</w:t>
      </w:r>
      <w:r w:rsidR="00F111EE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F111EE">
        <w:t>Carlos Jordy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 xml:space="preserve">: </w:t>
      </w:r>
      <w:r w:rsidR="00597103">
        <w:t xml:space="preserve">Ofícios da Secretaria de Governo da PMN nºs </w:t>
      </w:r>
      <w:r w:rsidR="005A6713">
        <w:t xml:space="preserve">177, 182, 184, 185, 186 e 188/18 em resposta as respectivas </w:t>
      </w:r>
      <w:r w:rsidR="005A6713" w:rsidRPr="005A6713">
        <w:rPr>
          <w:b/>
        </w:rPr>
        <w:t>Indicações</w:t>
      </w:r>
      <w:r w:rsidR="005A6713">
        <w:t xml:space="preserve"> nºs 548/17; 687/16; 3104, 2789, 1576 e 859/17; Ofícios da Secretaria de Governo da PMN nºs 179 e 181/18 em resposta aos respectivos </w:t>
      </w:r>
      <w:r w:rsidR="005A6713" w:rsidRPr="005A6713">
        <w:rPr>
          <w:b/>
        </w:rPr>
        <w:t>Requerimentos</w:t>
      </w:r>
      <w:r w:rsidR="005A6713">
        <w:t xml:space="preserve"> nºs 032/16 e 236 e 252/17; Ofício da ANEL em resposta as </w:t>
      </w:r>
      <w:r w:rsidR="005A6713" w:rsidRPr="005A6713">
        <w:rPr>
          <w:b/>
        </w:rPr>
        <w:t xml:space="preserve">Indicações </w:t>
      </w:r>
      <w:r w:rsidR="005A6713">
        <w:t>nºs 076 e 077/17; 01 Telegrama do Ministério da Educação referente ao Fundo Nacional de Desenvolvimento</w:t>
      </w:r>
      <w:r w:rsidR="007853A6">
        <w:t xml:space="preserve"> da </w:t>
      </w:r>
      <w:r w:rsidR="005A6713">
        <w:t>E</w:t>
      </w:r>
      <w:r w:rsidR="007853A6">
        <w:t>ducação</w:t>
      </w:r>
      <w:r w:rsidR="005A6713">
        <w:t xml:space="preserve">.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5A6713">
        <w:t>L</w:t>
      </w:r>
      <w:r w:rsidR="00421912">
        <w:t xml:space="preserve">ido e encaminhado o </w:t>
      </w:r>
      <w:r w:rsidR="00421912" w:rsidRPr="00315234">
        <w:rPr>
          <w:b/>
        </w:rPr>
        <w:t>Projeto de Lei</w:t>
      </w:r>
      <w:r w:rsidR="00421912">
        <w:t xml:space="preserve"> nºs 0</w:t>
      </w:r>
      <w:r w:rsidR="005A6713">
        <w:t>46</w:t>
      </w:r>
      <w:r w:rsidR="00421912">
        <w:t xml:space="preserve">/18 de autoria do Vereador </w:t>
      </w:r>
      <w:r w:rsidR="005A6713">
        <w:t>Carlos Macedo;</w:t>
      </w:r>
      <w:r w:rsidR="00421912">
        <w:t xml:space="preserve"> 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5A6713">
        <w:t xml:space="preserve">281, 282, 283, 284 285, 286, 316, 317, 318, 319, 320 e 321/18 todas de autoria do Vereador Paulo Bagueira; 287, 288 e 289/18 todas de autoria do Vereador Ricardo Evangelista; 290, </w:t>
      </w:r>
      <w:r w:rsidR="000714FD">
        <w:t>304, 305, 306, 307, 308, 309 e 310/18 todas de autoria do</w:t>
      </w:r>
      <w:r w:rsidR="007853A6">
        <w:t xml:space="preserve"> Vereador Renato Cariello; </w:t>
      </w:r>
      <w:r w:rsidR="00272A09">
        <w:t xml:space="preserve">291, 292, 293, 294, 295, 296, 297, 298, 299 e 300/18 todas de autoria do Vereador Atratino Cortes;  </w:t>
      </w:r>
      <w:r w:rsidR="007853A6">
        <w:t xml:space="preserve">303, 311, </w:t>
      </w:r>
      <w:r w:rsidR="000714FD">
        <w:t xml:space="preserve">312 e 313/18 todas de autoria do Vereador Leandro Portugal; 314, 315, 322 e 323/18 todas de autoria do Vereador Anderson Pipico; 324/18 de autoria do Vereador Bira Marques;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0714FD">
        <w:rPr>
          <w:bCs/>
        </w:rPr>
        <w:t xml:space="preserve">101 e 102/18 ambas de autoria do Vereador Paulo Bagueira; 103/18 de autoria do Vereador Renato Cariello; 104/18 de </w:t>
      </w:r>
      <w:r w:rsidR="000714FD">
        <w:rPr>
          <w:bCs/>
        </w:rPr>
        <w:lastRenderedPageBreak/>
        <w:t>autoria do Vereador Paulo Velasco; 107, 108, 109, 110, 111, 112, 113, 114, 115, 116, 117, 118, 119, 120, 121, 122, 123, 124, 125, 126, 127, 128, 129, 130, 131, 132, 133, 134, 135, 136, 137, 138, 139, 140, 141, 142, 143, 144, 145, 146, 147, 148, 149, 150, 151, 152 e 153/18 todas de autoria do Vereador Anderson Pipico; 154 e 155/18 ambas de autoria do</w:t>
      </w:r>
      <w:r w:rsidR="00AC3BF9">
        <w:rPr>
          <w:bCs/>
        </w:rPr>
        <w:t xml:space="preserve"> Vereador Emanuel Rocha. Neste momento, foi requerido e obtido um minuto de silêncio pelo falecimento d</w:t>
      </w:r>
      <w:r w:rsidR="00272A09">
        <w:rPr>
          <w:bCs/>
        </w:rPr>
        <w:t>o Esportista</w:t>
      </w:r>
      <w:r w:rsidR="00AC3BF9">
        <w:rPr>
          <w:bCs/>
        </w:rPr>
        <w:t xml:space="preserve"> Bebeto de Freitas, um dos maiores Técnicos de Vôlei e ex-Presidente do Clube do Botafogo e, de imediato o Vereador Milton Carlos Lopes (CAL) 1º Vice-Presidente da Mesa Diretora assumiu a direção dos trabalhos. O Vereador </w:t>
      </w:r>
      <w:r w:rsidR="00AC3BF9" w:rsidRPr="0053088F">
        <w:rPr>
          <w:b/>
          <w:bCs/>
        </w:rPr>
        <w:t>Leonardo Giordano</w:t>
      </w:r>
      <w:r w:rsidR="00AC3BF9">
        <w:rPr>
          <w:bCs/>
        </w:rPr>
        <w:t xml:space="preserve"> registrou a presença</w:t>
      </w:r>
      <w:r w:rsidR="00467295">
        <w:rPr>
          <w:bCs/>
        </w:rPr>
        <w:t>,</w:t>
      </w:r>
      <w:r w:rsidR="00AC3BF9">
        <w:rPr>
          <w:bCs/>
        </w:rPr>
        <w:t xml:space="preserve"> nas galeri</w:t>
      </w:r>
      <w:r w:rsidR="00FA005C">
        <w:rPr>
          <w:bCs/>
        </w:rPr>
        <w:t>as</w:t>
      </w:r>
      <w:r w:rsidR="00467295">
        <w:rPr>
          <w:bCs/>
        </w:rPr>
        <w:t>,</w:t>
      </w:r>
      <w:r w:rsidR="00FA005C">
        <w:rPr>
          <w:bCs/>
        </w:rPr>
        <w:t xml:space="preserve"> dos “p</w:t>
      </w:r>
      <w:r w:rsidR="00272A09">
        <w:rPr>
          <w:bCs/>
        </w:rPr>
        <w:t>ipoqueiros</w:t>
      </w:r>
      <w:r w:rsidR="00FA005C">
        <w:rPr>
          <w:bCs/>
        </w:rPr>
        <w:t>” de Niterói</w:t>
      </w:r>
      <w:r w:rsidR="00272A09">
        <w:rPr>
          <w:bCs/>
        </w:rPr>
        <w:t xml:space="preserve"> e de outras áreas da Cidade;</w:t>
      </w:r>
      <w:r w:rsidR="00AC3BF9">
        <w:rPr>
          <w:bCs/>
        </w:rPr>
        <w:t xml:space="preserve"> queria dialogar com o Secretário Municipal de</w:t>
      </w:r>
      <w:r w:rsidR="0053088F">
        <w:rPr>
          <w:bCs/>
        </w:rPr>
        <w:t xml:space="preserve"> Ordem Pública </w:t>
      </w:r>
      <w:r w:rsidR="00467295">
        <w:rPr>
          <w:bCs/>
        </w:rPr>
        <w:t xml:space="preserve">o </w:t>
      </w:r>
      <w:r w:rsidR="0053088F">
        <w:rPr>
          <w:bCs/>
        </w:rPr>
        <w:t>Coronel Gilson Chagas</w:t>
      </w:r>
      <w:r w:rsidR="00AC3BF9">
        <w:rPr>
          <w:bCs/>
        </w:rPr>
        <w:t xml:space="preserve">, referente </w:t>
      </w:r>
      <w:r w:rsidR="00467295">
        <w:rPr>
          <w:bCs/>
        </w:rPr>
        <w:t>à</w:t>
      </w:r>
      <w:r w:rsidR="00AC3BF9">
        <w:rPr>
          <w:bCs/>
        </w:rPr>
        <w:t xml:space="preserve"> questão da publicação do Edital</w:t>
      </w:r>
      <w:r w:rsidR="0053088F">
        <w:rPr>
          <w:bCs/>
        </w:rPr>
        <w:t xml:space="preserve"> para a </w:t>
      </w:r>
      <w:r w:rsidR="00467295">
        <w:rPr>
          <w:bCs/>
        </w:rPr>
        <w:t xml:space="preserve">sua </w:t>
      </w:r>
      <w:r w:rsidR="0053088F">
        <w:rPr>
          <w:bCs/>
        </w:rPr>
        <w:t xml:space="preserve">regularização </w:t>
      </w:r>
      <w:r w:rsidR="00272A09">
        <w:rPr>
          <w:bCs/>
        </w:rPr>
        <w:t>e era preciso encontrar uma solução pr</w:t>
      </w:r>
      <w:r w:rsidR="00467295">
        <w:rPr>
          <w:bCs/>
        </w:rPr>
        <w:t>á</w:t>
      </w:r>
      <w:r w:rsidR="00272A09">
        <w:rPr>
          <w:bCs/>
        </w:rPr>
        <w:t>tica; ainda</w:t>
      </w:r>
      <w:r w:rsidR="00467295">
        <w:rPr>
          <w:bCs/>
        </w:rPr>
        <w:t>,</w:t>
      </w:r>
      <w:r w:rsidR="00272A09">
        <w:rPr>
          <w:bCs/>
        </w:rPr>
        <w:t xml:space="preserve"> informou que junto com o Vereador Sandro Araújo pensaram em Tombar os “</w:t>
      </w:r>
      <w:r w:rsidR="00467295">
        <w:rPr>
          <w:bCs/>
        </w:rPr>
        <w:t>P</w:t>
      </w:r>
      <w:r w:rsidR="00272A09">
        <w:rPr>
          <w:bCs/>
        </w:rPr>
        <w:t>ipoqueiros</w:t>
      </w:r>
      <w:r w:rsidR="00467295">
        <w:rPr>
          <w:bCs/>
        </w:rPr>
        <w:t>”</w:t>
      </w:r>
      <w:r w:rsidR="00272A09">
        <w:rPr>
          <w:bCs/>
        </w:rPr>
        <w:t xml:space="preserve"> como Patrimônio Imaterial e Cultural da Cidade; ressaltando</w:t>
      </w:r>
      <w:r w:rsidR="00467295">
        <w:rPr>
          <w:bCs/>
        </w:rPr>
        <w:t>,</w:t>
      </w:r>
      <w:r w:rsidR="00272A09">
        <w:rPr>
          <w:bCs/>
        </w:rPr>
        <w:t xml:space="preserve"> que o Vereador Sandro Araújo detalhará sobre o assunto; enfatizou que, se era para ter regras não se poderia iniciar as mesmas sem ter; ademais</w:t>
      </w:r>
      <w:r w:rsidR="00467295">
        <w:rPr>
          <w:bCs/>
        </w:rPr>
        <w:t>,</w:t>
      </w:r>
      <w:r w:rsidR="00272A09">
        <w:rPr>
          <w:bCs/>
        </w:rPr>
        <w:t xml:space="preserve"> parabenizou o Prefeito pela </w:t>
      </w:r>
      <w:r w:rsidR="00467295">
        <w:rPr>
          <w:bCs/>
        </w:rPr>
        <w:t>M</w:t>
      </w:r>
      <w:r w:rsidR="00272A09">
        <w:rPr>
          <w:bCs/>
        </w:rPr>
        <w:t xml:space="preserve">unicipalização do CIEP de Cantagalo. Continuando, ressaltou que não era possível que esse impacto dos </w:t>
      </w:r>
      <w:r w:rsidR="00467295">
        <w:rPr>
          <w:bCs/>
        </w:rPr>
        <w:t>“</w:t>
      </w:r>
      <w:r w:rsidR="00272A09">
        <w:rPr>
          <w:bCs/>
        </w:rPr>
        <w:t xml:space="preserve">pipoqueiros” continuasse na Cidade, pois este não era o jeito de se conversar com </w:t>
      </w:r>
      <w:r w:rsidR="00E85289">
        <w:rPr>
          <w:bCs/>
        </w:rPr>
        <w:t>esses</w:t>
      </w:r>
      <w:r w:rsidR="00272A09">
        <w:rPr>
          <w:bCs/>
        </w:rPr>
        <w:t xml:space="preserve"> profissionais</w:t>
      </w:r>
      <w:r w:rsidR="00663C78">
        <w:rPr>
          <w:bCs/>
        </w:rPr>
        <w:t xml:space="preserve">. </w:t>
      </w:r>
      <w:r w:rsidR="005F0ED2">
        <w:rPr>
          <w:bCs/>
        </w:rPr>
        <w:t>Continuou informando</w:t>
      </w:r>
      <w:r w:rsidR="00FA005C">
        <w:rPr>
          <w:bCs/>
        </w:rPr>
        <w:t xml:space="preserve"> </w:t>
      </w:r>
      <w:r w:rsidR="00663C78">
        <w:rPr>
          <w:bCs/>
        </w:rPr>
        <w:t xml:space="preserve">que </w:t>
      </w:r>
      <w:r w:rsidR="00E85289">
        <w:rPr>
          <w:bCs/>
        </w:rPr>
        <w:t xml:space="preserve">junto com o Vereador Milton Carlos (CAL), Líder do Governo esperava encontrar um bom diálogo e a criação de regras para esta </w:t>
      </w:r>
      <w:r w:rsidR="00467295">
        <w:rPr>
          <w:bCs/>
        </w:rPr>
        <w:t>situação, sendo que</w:t>
      </w:r>
      <w:r w:rsidR="00E85289">
        <w:rPr>
          <w:bCs/>
        </w:rPr>
        <w:t xml:space="preserve"> a mesma não poderia continuar assim, já que os “pipoqueiros” estavam com seus direitos ceifados. </w:t>
      </w:r>
      <w:r w:rsidR="00FA005C">
        <w:rPr>
          <w:bCs/>
        </w:rPr>
        <w:t xml:space="preserve">Finalizou, sugerindo que o Secretário de Ordem Pública viesse </w:t>
      </w:r>
      <w:r w:rsidR="00467295">
        <w:rPr>
          <w:bCs/>
        </w:rPr>
        <w:t>à</w:t>
      </w:r>
      <w:r w:rsidR="00FA005C">
        <w:rPr>
          <w:bCs/>
        </w:rPr>
        <w:t xml:space="preserve"> Câmara para reunião para tratar sobre o assunto</w:t>
      </w:r>
      <w:r w:rsidR="00467295">
        <w:rPr>
          <w:bCs/>
        </w:rPr>
        <w:t>, a</w:t>
      </w:r>
      <w:r w:rsidR="00FA005C">
        <w:rPr>
          <w:bCs/>
        </w:rPr>
        <w:t>final</w:t>
      </w:r>
      <w:r w:rsidR="00467295">
        <w:rPr>
          <w:bCs/>
        </w:rPr>
        <w:t>,</w:t>
      </w:r>
      <w:r w:rsidR="00FA005C">
        <w:rPr>
          <w:bCs/>
        </w:rPr>
        <w:t xml:space="preserve"> era a segunda vez que os “pipoqueiros” vinham a esta Casa, pois estavam sem trabalhar e levar seu</w:t>
      </w:r>
      <w:r w:rsidR="00467295">
        <w:rPr>
          <w:bCs/>
        </w:rPr>
        <w:t>s</w:t>
      </w:r>
      <w:r w:rsidR="00FA005C">
        <w:rPr>
          <w:bCs/>
        </w:rPr>
        <w:t xml:space="preserve"> sustento</w:t>
      </w:r>
      <w:r w:rsidR="00467295">
        <w:rPr>
          <w:bCs/>
        </w:rPr>
        <w:t>s</w:t>
      </w:r>
      <w:r w:rsidR="00FA005C">
        <w:rPr>
          <w:bCs/>
        </w:rPr>
        <w:t xml:space="preserve"> para Casa.</w:t>
      </w:r>
      <w:r w:rsidR="00272A09">
        <w:rPr>
          <w:bCs/>
        </w:rPr>
        <w:t xml:space="preserve"> </w:t>
      </w:r>
      <w:r w:rsidR="005C764F">
        <w:rPr>
          <w:bCs/>
        </w:rPr>
        <w:t>O</w:t>
      </w:r>
      <w:r w:rsidR="00663C78">
        <w:rPr>
          <w:bCs/>
        </w:rPr>
        <w:t xml:space="preserve"> Vereador </w:t>
      </w:r>
      <w:r w:rsidR="00663C78" w:rsidRPr="007973C6">
        <w:rPr>
          <w:b/>
          <w:bCs/>
        </w:rPr>
        <w:t>Milton Carlos (CAL)</w:t>
      </w:r>
      <w:r w:rsidR="00663C78">
        <w:rPr>
          <w:bCs/>
        </w:rPr>
        <w:t xml:space="preserve"> informou que irá marcar uma reunião com o Coronel Gilson Chagas, Secretário Municipal de Ordem Pública</w:t>
      </w:r>
      <w:r w:rsidR="00467295">
        <w:rPr>
          <w:bCs/>
        </w:rPr>
        <w:t>,</w:t>
      </w:r>
      <w:r w:rsidR="00663C78">
        <w:rPr>
          <w:bCs/>
        </w:rPr>
        <w:t xml:space="preserve"> para amanhã</w:t>
      </w:r>
      <w:r w:rsidR="00467295">
        <w:rPr>
          <w:bCs/>
        </w:rPr>
        <w:t>,</w:t>
      </w:r>
      <w:r w:rsidR="00663C78">
        <w:rPr>
          <w:bCs/>
        </w:rPr>
        <w:t xml:space="preserve"> pela manhã. </w:t>
      </w:r>
      <w:r w:rsidR="007973C6">
        <w:rPr>
          <w:bCs/>
        </w:rPr>
        <w:t xml:space="preserve">O Vereador </w:t>
      </w:r>
      <w:r w:rsidR="007973C6" w:rsidRPr="007973C6">
        <w:rPr>
          <w:b/>
          <w:bCs/>
        </w:rPr>
        <w:t>Sandro Araújo</w:t>
      </w:r>
      <w:r w:rsidR="007973C6">
        <w:rPr>
          <w:b/>
          <w:bCs/>
        </w:rPr>
        <w:t xml:space="preserve"> </w:t>
      </w:r>
      <w:r w:rsidR="007973C6">
        <w:rPr>
          <w:bCs/>
        </w:rPr>
        <w:t xml:space="preserve">parabenizou o Secretário Municipal de Habitação Beto da Pipa pela </w:t>
      </w:r>
      <w:r w:rsidR="00467295">
        <w:rPr>
          <w:bCs/>
        </w:rPr>
        <w:t>M</w:t>
      </w:r>
      <w:r w:rsidR="007973C6">
        <w:rPr>
          <w:bCs/>
        </w:rPr>
        <w:t>unicipalização do CIEP de</w:t>
      </w:r>
      <w:r w:rsidR="00FA005C">
        <w:rPr>
          <w:bCs/>
        </w:rPr>
        <w:t xml:space="preserve"> Cantagalo. A seguir, comentou </w:t>
      </w:r>
      <w:r w:rsidR="007973C6">
        <w:rPr>
          <w:bCs/>
        </w:rPr>
        <w:t xml:space="preserve">que não conseguia conceber </w:t>
      </w:r>
      <w:r w:rsidR="00FA005C">
        <w:rPr>
          <w:bCs/>
        </w:rPr>
        <w:t>a</w:t>
      </w:r>
      <w:r w:rsidR="007973C6">
        <w:rPr>
          <w:bCs/>
        </w:rPr>
        <w:t xml:space="preserve"> atitude do Secretário de Ordem Pública</w:t>
      </w:r>
      <w:r w:rsidR="00FA005C">
        <w:rPr>
          <w:bCs/>
        </w:rPr>
        <w:t xml:space="preserve"> e discordava totalmente deste Secretário, q</w:t>
      </w:r>
      <w:r w:rsidR="005C764F">
        <w:rPr>
          <w:bCs/>
        </w:rPr>
        <w:t>ualquer pessoa coerente conheci</w:t>
      </w:r>
      <w:r w:rsidR="00FA005C">
        <w:rPr>
          <w:bCs/>
        </w:rPr>
        <w:t xml:space="preserve">a a atividade dos </w:t>
      </w:r>
      <w:r w:rsidR="00467295">
        <w:rPr>
          <w:bCs/>
        </w:rPr>
        <w:t>“</w:t>
      </w:r>
      <w:r w:rsidR="00FA005C">
        <w:rPr>
          <w:bCs/>
        </w:rPr>
        <w:t xml:space="preserve">pipoqueiros” da Cidade e deixou sua solidariedade a todos esses profissionais de Niterói. </w:t>
      </w:r>
      <w:r w:rsidR="005C764F">
        <w:rPr>
          <w:bCs/>
        </w:rPr>
        <w:t xml:space="preserve">Em seguida, teceu elogios ao Coronel Paulo Henrique que se encontrava nas galerias e o considerava sua </w:t>
      </w:r>
      <w:r w:rsidR="006D4304">
        <w:rPr>
          <w:bCs/>
        </w:rPr>
        <w:t>referência</w:t>
      </w:r>
      <w:r w:rsidR="005C764F">
        <w:rPr>
          <w:bCs/>
        </w:rPr>
        <w:t xml:space="preserve"> operacional, certamente um dos “caras” que mais conhecia sobre Polícia, portanto, era motivo de sua sa</w:t>
      </w:r>
      <w:r w:rsidR="002F3228">
        <w:rPr>
          <w:bCs/>
        </w:rPr>
        <w:t xml:space="preserve">tisfação a presença deste. Em seguida, comentou </w:t>
      </w:r>
      <w:r w:rsidR="00561639">
        <w:rPr>
          <w:bCs/>
        </w:rPr>
        <w:t xml:space="preserve">sobre </w:t>
      </w:r>
      <w:r w:rsidR="002F3228">
        <w:rPr>
          <w:bCs/>
        </w:rPr>
        <w:t>os problemas na Região Oceânica porque Diretores, Professores e alunos de Escolas estavam sendo ameaçad</w:t>
      </w:r>
      <w:r w:rsidR="00561639">
        <w:rPr>
          <w:bCs/>
        </w:rPr>
        <w:t>o</w:t>
      </w:r>
      <w:r w:rsidR="002F3228">
        <w:rPr>
          <w:bCs/>
        </w:rPr>
        <w:t>s, por isso</w:t>
      </w:r>
      <w:r w:rsidR="00561639">
        <w:rPr>
          <w:bCs/>
        </w:rPr>
        <w:t>,</w:t>
      </w:r>
      <w:r w:rsidR="002F3228">
        <w:rPr>
          <w:bCs/>
        </w:rPr>
        <w:t xml:space="preserve"> precisando sair</w:t>
      </w:r>
      <w:r w:rsidR="00A55BAC">
        <w:rPr>
          <w:bCs/>
        </w:rPr>
        <w:t>em</w:t>
      </w:r>
      <w:r w:rsidR="002F3228">
        <w:rPr>
          <w:bCs/>
        </w:rPr>
        <w:t xml:space="preserve"> mais cedo, e demonstrou sua preocupação com es</w:t>
      </w:r>
      <w:r w:rsidR="00561639">
        <w:rPr>
          <w:bCs/>
        </w:rPr>
        <w:t>s</w:t>
      </w:r>
      <w:r w:rsidR="002F3228">
        <w:rPr>
          <w:bCs/>
        </w:rPr>
        <w:t xml:space="preserve">a questão, esperava traçar algum trabalho, um Plano para combater essa violência, inclusive lamentou já ter sido vítima dessa violência na Charitas quando foi atropelado, </w:t>
      </w:r>
      <w:r w:rsidR="00A55BAC">
        <w:rPr>
          <w:bCs/>
        </w:rPr>
        <w:t>também</w:t>
      </w:r>
      <w:r w:rsidR="002F3228">
        <w:rPr>
          <w:bCs/>
        </w:rPr>
        <w:t xml:space="preserve"> mencionou o caso da Paola v</w:t>
      </w:r>
      <w:r w:rsidR="00A55BAC">
        <w:rPr>
          <w:bCs/>
        </w:rPr>
        <w:t>i</w:t>
      </w:r>
      <w:r w:rsidR="002F3228">
        <w:rPr>
          <w:bCs/>
        </w:rPr>
        <w:t>tima</w:t>
      </w:r>
      <w:r w:rsidR="00A55BAC">
        <w:rPr>
          <w:bCs/>
        </w:rPr>
        <w:t>da</w:t>
      </w:r>
      <w:r w:rsidR="002F3228">
        <w:rPr>
          <w:bCs/>
        </w:rPr>
        <w:t xml:space="preserve"> de atropelamento, felizmente sem óbito, e pediu uma revisão de </w:t>
      </w:r>
      <w:r w:rsidR="00A55BAC">
        <w:rPr>
          <w:bCs/>
        </w:rPr>
        <w:t>Planejamento para a C</w:t>
      </w:r>
      <w:r w:rsidR="002F3228">
        <w:rPr>
          <w:bCs/>
        </w:rPr>
        <w:t xml:space="preserve">iclovia da Marques do Paraná, para salvaguardar a vida das pessoas. Finalizou, dizendo que uma Cidade tão </w:t>
      </w:r>
      <w:r w:rsidR="00A55BAC">
        <w:rPr>
          <w:bCs/>
        </w:rPr>
        <w:t>I</w:t>
      </w:r>
      <w:r w:rsidR="002F3228">
        <w:rPr>
          <w:bCs/>
        </w:rPr>
        <w:t xml:space="preserve">ntelectual e Cultural como Niterói isso não poderia acontecer; </w:t>
      </w:r>
      <w:r w:rsidR="003417A5">
        <w:rPr>
          <w:bCs/>
        </w:rPr>
        <w:t xml:space="preserve">aproveitou o ensejo para informar que o Projeto de Lei de sua autoria será apensado ao Projeto de Lei nº 205/15 de autoria do Vereador Leonardo Giordano sobre a criação no âmbito municipal a Lei que decreta Patrimônio Cultural de Niterói a atividade de vendedores de </w:t>
      </w:r>
      <w:r w:rsidR="00A55BAC">
        <w:rPr>
          <w:bCs/>
        </w:rPr>
        <w:t>“</w:t>
      </w:r>
      <w:r w:rsidR="003417A5">
        <w:rPr>
          <w:bCs/>
        </w:rPr>
        <w:t>pipoca</w:t>
      </w:r>
      <w:r w:rsidR="00A55BAC">
        <w:rPr>
          <w:bCs/>
        </w:rPr>
        <w:t>”</w:t>
      </w:r>
      <w:r w:rsidR="003417A5">
        <w:rPr>
          <w:bCs/>
        </w:rPr>
        <w:t xml:space="preserve">; </w:t>
      </w:r>
      <w:r w:rsidR="002F3228">
        <w:rPr>
          <w:bCs/>
        </w:rPr>
        <w:t xml:space="preserve">sendo aparteado pelo Vereador Paulo Eduardo Gomes. </w:t>
      </w:r>
      <w:r w:rsidR="007D56CA">
        <w:rPr>
          <w:bCs/>
        </w:rPr>
        <w:t xml:space="preserve">O Vereador </w:t>
      </w:r>
      <w:r w:rsidR="007D56CA" w:rsidRPr="007D56CA">
        <w:rPr>
          <w:b/>
          <w:bCs/>
        </w:rPr>
        <w:t>Paulo Eduardo Gomes</w:t>
      </w:r>
      <w:r w:rsidR="007D56CA">
        <w:rPr>
          <w:b/>
          <w:bCs/>
        </w:rPr>
        <w:t xml:space="preserve"> </w:t>
      </w:r>
      <w:r w:rsidR="007D56CA">
        <w:rPr>
          <w:bCs/>
        </w:rPr>
        <w:t xml:space="preserve">comentou sobre a situação dos “pipoqueiros”. Continuando, mencionou o caso dos alunos que fizeram uma festa no Bar do Senhor Renato, na Praça da Cantareira, mas que foi conduzido a 16º DP, pelo fato de executar um “proibidão”, quis saber o que seria prioritário em Niterói para a repressão. Finalizou, explicitando sobre a contribuição para o Tombamento da atividade dos </w:t>
      </w:r>
      <w:r w:rsidR="00D619C9">
        <w:rPr>
          <w:bCs/>
        </w:rPr>
        <w:t>“pipoqueiros” em Niterói e que essa tradição deveria ser mantida e deixou sua solidariedade pela sobrevivência desses profissionais nas ruas.</w:t>
      </w:r>
      <w:r w:rsidR="00FF7568">
        <w:rPr>
          <w:bCs/>
        </w:rPr>
        <w:t xml:space="preserve"> O Vereador </w:t>
      </w:r>
      <w:r w:rsidR="00FF7568" w:rsidRPr="00F91D69">
        <w:rPr>
          <w:b/>
          <w:bCs/>
        </w:rPr>
        <w:t>Anderson Pipico</w:t>
      </w:r>
      <w:r w:rsidR="00F91D69">
        <w:rPr>
          <w:b/>
          <w:bCs/>
        </w:rPr>
        <w:t xml:space="preserve"> </w:t>
      </w:r>
      <w:r w:rsidR="00F91D69">
        <w:rPr>
          <w:bCs/>
        </w:rPr>
        <w:t xml:space="preserve">falou sobre o mesmo assunto com relação ao Senhor Renato e relatou que foi procurado pela esposa do mesmo para que este Vereador o acompanhasse a Delegacia. Finalizou, deixando também sua solidariedade aos “pipoqueiros” por essa atividade </w:t>
      </w:r>
      <w:r w:rsidR="00F91D69">
        <w:rPr>
          <w:bCs/>
        </w:rPr>
        <w:lastRenderedPageBreak/>
        <w:t>informal.</w:t>
      </w:r>
      <w:r w:rsidR="00963183">
        <w:rPr>
          <w:b/>
          <w:bCs/>
        </w:rPr>
        <w:t xml:space="preserve"> </w:t>
      </w:r>
      <w:r w:rsidR="0053088F">
        <w:rPr>
          <w:bCs/>
        </w:rPr>
        <w:t xml:space="preserve">O Vereador </w:t>
      </w:r>
      <w:r w:rsidR="0053088F" w:rsidRPr="0053088F">
        <w:rPr>
          <w:b/>
          <w:bCs/>
        </w:rPr>
        <w:t>Bruno Lessa</w:t>
      </w:r>
      <w:r w:rsidR="00A472A8">
        <w:rPr>
          <w:bCs/>
        </w:rPr>
        <w:t xml:space="preserve"> </w:t>
      </w:r>
      <w:r w:rsidR="0053088F">
        <w:rPr>
          <w:bCs/>
        </w:rPr>
        <w:t>prestou sua solidariedade a todos os “pipoqueiros”</w:t>
      </w:r>
      <w:r w:rsidR="00A472A8">
        <w:rPr>
          <w:bCs/>
        </w:rPr>
        <w:t>,</w:t>
      </w:r>
      <w:r w:rsidR="0053088F">
        <w:rPr>
          <w:bCs/>
        </w:rPr>
        <w:t xml:space="preserve"> uma ação arbitrária, </w:t>
      </w:r>
      <w:r w:rsidR="00A472A8">
        <w:rPr>
          <w:bCs/>
        </w:rPr>
        <w:t xml:space="preserve">o Governo não poderia ser </w:t>
      </w:r>
      <w:r w:rsidR="009D12FF">
        <w:rPr>
          <w:bCs/>
        </w:rPr>
        <w:t>empecilho</w:t>
      </w:r>
      <w:r w:rsidR="00A56309">
        <w:rPr>
          <w:bCs/>
        </w:rPr>
        <w:t xml:space="preserve"> para</w:t>
      </w:r>
      <w:r w:rsidR="00A472A8">
        <w:rPr>
          <w:bCs/>
        </w:rPr>
        <w:t xml:space="preserve"> que estas pessoas pudessem dar continuidade a esse trabalho. A seguir, informou que recebeu uma denúncia de um pai de aluno estudante de uma escola em Santa Barbara referente a péssima qualidade das carteiras da escola e </w:t>
      </w:r>
      <w:r w:rsidR="00A55BAC">
        <w:rPr>
          <w:bCs/>
        </w:rPr>
        <w:t xml:space="preserve">o </w:t>
      </w:r>
      <w:r w:rsidR="00A472A8">
        <w:rPr>
          <w:bCs/>
        </w:rPr>
        <w:t>problema era das crianças estarem sendo liberadas mais cedo pela falta de Professores na Rede</w:t>
      </w:r>
      <w:r w:rsidR="00A55BAC">
        <w:rPr>
          <w:bCs/>
        </w:rPr>
        <w:t>,</w:t>
      </w:r>
      <w:r w:rsidR="00A472A8">
        <w:rPr>
          <w:bCs/>
        </w:rPr>
        <w:t xml:space="preserve"> como também a falta de Professores de apoio</w:t>
      </w:r>
      <w:r w:rsidR="00A55BAC">
        <w:rPr>
          <w:bCs/>
        </w:rPr>
        <w:t>,</w:t>
      </w:r>
      <w:r w:rsidR="00A472A8">
        <w:rPr>
          <w:bCs/>
        </w:rPr>
        <w:t xml:space="preserve"> e que a Fundação </w:t>
      </w:r>
      <w:r w:rsidR="00A55BAC">
        <w:rPr>
          <w:bCs/>
        </w:rPr>
        <w:t>Municipal</w:t>
      </w:r>
      <w:r w:rsidR="00A472A8">
        <w:rPr>
          <w:bCs/>
        </w:rPr>
        <w:t xml:space="preserve"> de Educação precisava solucionar esse problema</w:t>
      </w:r>
      <w:r w:rsidR="00BC4577">
        <w:rPr>
          <w:bCs/>
        </w:rPr>
        <w:t>.</w:t>
      </w:r>
      <w:r w:rsidR="00A472A8">
        <w:rPr>
          <w:bCs/>
        </w:rPr>
        <w:t xml:space="preserve"> </w:t>
      </w:r>
      <w:r w:rsidR="00A55BAC">
        <w:rPr>
          <w:bCs/>
        </w:rPr>
        <w:t>Em seguida</w:t>
      </w:r>
      <w:r w:rsidR="00A472A8">
        <w:rPr>
          <w:bCs/>
        </w:rPr>
        <w:t>, tece</w:t>
      </w:r>
      <w:r w:rsidR="00A55BAC">
        <w:rPr>
          <w:bCs/>
        </w:rPr>
        <w:t>u</w:t>
      </w:r>
      <w:r w:rsidR="00A472A8">
        <w:rPr>
          <w:bCs/>
        </w:rPr>
        <w:t xml:space="preserve"> comentários sobre a CPI da Concessionária AMPLA</w:t>
      </w:r>
      <w:r w:rsidR="00BC4577">
        <w:rPr>
          <w:bCs/>
        </w:rPr>
        <w:t>, presidida pelo Vereador Leonardo Giordano e Relatada por este Vereador</w:t>
      </w:r>
      <w:r w:rsidR="00A472A8">
        <w:rPr>
          <w:bCs/>
        </w:rPr>
        <w:t>.</w:t>
      </w:r>
      <w:r w:rsidR="00B01DC9">
        <w:rPr>
          <w:bCs/>
        </w:rPr>
        <w:t xml:space="preserve"> Finalizou, anunciando</w:t>
      </w:r>
      <w:r w:rsidR="008B382A">
        <w:rPr>
          <w:bCs/>
        </w:rPr>
        <w:t xml:space="preserve"> com satisfação, que a obra</w:t>
      </w:r>
      <w:r w:rsidR="00B01DC9">
        <w:rPr>
          <w:bCs/>
        </w:rPr>
        <w:t xml:space="preserve"> no bairro de Maria Paula em São Gonçalo, terá subestação de energia, contudo, foi liberado recursos para o iní</w:t>
      </w:r>
      <w:r w:rsidR="008B382A">
        <w:rPr>
          <w:bCs/>
        </w:rPr>
        <w:t>cio da mesma</w:t>
      </w:r>
      <w:r w:rsidR="00A56F7A">
        <w:rPr>
          <w:bCs/>
        </w:rPr>
        <w:t>; ainda, explicitou o compromisso político firmado com a CPI</w:t>
      </w:r>
      <w:r w:rsidR="00B01DC9">
        <w:rPr>
          <w:bCs/>
        </w:rPr>
        <w:t>.</w:t>
      </w:r>
      <w:r w:rsidR="00A56F7A">
        <w:rPr>
          <w:bCs/>
        </w:rPr>
        <w:t xml:space="preserve"> </w:t>
      </w:r>
      <w:r w:rsidR="00A472A8">
        <w:rPr>
          <w:bCs/>
        </w:rPr>
        <w:t>Continuando</w:t>
      </w:r>
      <w:r w:rsidR="00A55BAC">
        <w:rPr>
          <w:bCs/>
        </w:rPr>
        <w:t>,</w:t>
      </w:r>
      <w:r w:rsidR="00A472A8">
        <w:rPr>
          <w:bCs/>
        </w:rPr>
        <w:t xml:space="preserve"> </w:t>
      </w:r>
      <w:r w:rsidR="00674A45">
        <w:rPr>
          <w:bCs/>
        </w:rPr>
        <w:t>o Presidente</w:t>
      </w:r>
      <w:r w:rsidR="00A472A8">
        <w:rPr>
          <w:bCs/>
        </w:rPr>
        <w:t xml:space="preserve">, em exercício, deu por aberto </w:t>
      </w:r>
      <w:r w:rsidR="005F4D2F">
        <w:rPr>
          <w:bCs/>
        </w:rPr>
        <w:t xml:space="preserve">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3E031B">
        <w:rPr>
          <w:bCs/>
        </w:rPr>
        <w:t>Pela ordem,</w:t>
      </w:r>
      <w:r w:rsidR="00A472A8">
        <w:rPr>
          <w:bCs/>
        </w:rPr>
        <w:t xml:space="preserve"> o Vereador </w:t>
      </w:r>
      <w:r w:rsidR="00A472A8" w:rsidRPr="00A472A8">
        <w:rPr>
          <w:b/>
          <w:bCs/>
        </w:rPr>
        <w:t>Alberto Iecin (Betinho)</w:t>
      </w:r>
      <w:r w:rsidR="00A472A8">
        <w:rPr>
          <w:b/>
          <w:bCs/>
        </w:rPr>
        <w:t xml:space="preserve"> </w:t>
      </w:r>
      <w:r w:rsidR="00A56F7A" w:rsidRPr="00A56F7A">
        <w:rPr>
          <w:bCs/>
        </w:rPr>
        <w:t>saudou a todos</w:t>
      </w:r>
      <w:r w:rsidR="00A56F7A">
        <w:rPr>
          <w:bCs/>
        </w:rPr>
        <w:t xml:space="preserve"> e após</w:t>
      </w:r>
      <w:r w:rsidR="00A56F7A" w:rsidRPr="00A56F7A">
        <w:rPr>
          <w:bCs/>
        </w:rPr>
        <w:t xml:space="preserve"> </w:t>
      </w:r>
      <w:r w:rsidR="00A472A8">
        <w:rPr>
          <w:bCs/>
        </w:rPr>
        <w:t xml:space="preserve">criticou a cobrança de </w:t>
      </w:r>
      <w:r w:rsidR="00A56F7A">
        <w:rPr>
          <w:bCs/>
        </w:rPr>
        <w:t xml:space="preserve">uma </w:t>
      </w:r>
      <w:r w:rsidR="00A472A8">
        <w:rPr>
          <w:bCs/>
        </w:rPr>
        <w:t xml:space="preserve">taxa </w:t>
      </w:r>
      <w:r w:rsidR="00A56F7A">
        <w:rPr>
          <w:bCs/>
        </w:rPr>
        <w:t xml:space="preserve">extra </w:t>
      </w:r>
      <w:r w:rsidR="00A472A8">
        <w:rPr>
          <w:bCs/>
        </w:rPr>
        <w:t xml:space="preserve">pelos </w:t>
      </w:r>
      <w:r w:rsidR="002668DF">
        <w:rPr>
          <w:bCs/>
        </w:rPr>
        <w:t>C</w:t>
      </w:r>
      <w:r w:rsidR="00A472A8">
        <w:rPr>
          <w:bCs/>
        </w:rPr>
        <w:t>orreios para a entrega de mercadorias</w:t>
      </w:r>
      <w:r w:rsidR="00E960F5">
        <w:rPr>
          <w:bCs/>
        </w:rPr>
        <w:t>, informou que na sexta-feira passada o Ministério Público Federal suspendeu essa cobrança</w:t>
      </w:r>
      <w:r w:rsidR="00A56F7A">
        <w:rPr>
          <w:bCs/>
        </w:rPr>
        <w:t xml:space="preserve">, haja vista a falta de </w:t>
      </w:r>
      <w:r w:rsidR="002668DF">
        <w:rPr>
          <w:bCs/>
        </w:rPr>
        <w:t>gerência</w:t>
      </w:r>
      <w:r w:rsidR="00A56F7A">
        <w:rPr>
          <w:bCs/>
        </w:rPr>
        <w:t xml:space="preserve"> e </w:t>
      </w:r>
      <w:r w:rsidR="002668DF">
        <w:rPr>
          <w:bCs/>
        </w:rPr>
        <w:t>e</w:t>
      </w:r>
      <w:r w:rsidR="00A56F7A">
        <w:rPr>
          <w:bCs/>
        </w:rPr>
        <w:t xml:space="preserve">ficiência do Estado Brasileiro nesta atividade, informando que já passou da hora dos Correios ser privatizado.  </w:t>
      </w:r>
      <w:r w:rsidR="00E960F5">
        <w:rPr>
          <w:bCs/>
        </w:rPr>
        <w:t xml:space="preserve">Prosseguindo, retomou o assunto da reunião passada com a presença do Vereador Paulo Eduardo Gomes, Presidente da Comissão Permanente de Saúde e </w:t>
      </w:r>
      <w:r w:rsidR="00487AD2">
        <w:rPr>
          <w:bCs/>
        </w:rPr>
        <w:t>Bem-Estar</w:t>
      </w:r>
      <w:r w:rsidR="00E960F5">
        <w:rPr>
          <w:bCs/>
        </w:rPr>
        <w:t xml:space="preserve"> Social e falou da reunião</w:t>
      </w:r>
      <w:r w:rsidR="00A56309">
        <w:rPr>
          <w:bCs/>
        </w:rPr>
        <w:t xml:space="preserve"> que ocorreu no bairro de </w:t>
      </w:r>
      <w:r w:rsidR="00E960F5">
        <w:rPr>
          <w:bCs/>
        </w:rPr>
        <w:t>Jurujuba</w:t>
      </w:r>
      <w:r w:rsidR="001B596D">
        <w:rPr>
          <w:bCs/>
        </w:rPr>
        <w:t>,</w:t>
      </w:r>
      <w:r w:rsidR="00E960F5">
        <w:rPr>
          <w:bCs/>
        </w:rPr>
        <w:t xml:space="preserve"> </w:t>
      </w:r>
      <w:r w:rsidR="00CA7819">
        <w:rPr>
          <w:bCs/>
        </w:rPr>
        <w:t>pela retirada de algumas especialidades</w:t>
      </w:r>
      <w:r w:rsidR="001B596D">
        <w:rPr>
          <w:bCs/>
        </w:rPr>
        <w:t>,</w:t>
      </w:r>
      <w:r w:rsidR="00CA7819">
        <w:rPr>
          <w:bCs/>
        </w:rPr>
        <w:t xml:space="preserve"> na Policlínica de Jurujuba</w:t>
      </w:r>
      <w:r w:rsidR="001B596D">
        <w:rPr>
          <w:bCs/>
        </w:rPr>
        <w:t>,  referente a essa reunião</w:t>
      </w:r>
      <w:r w:rsidR="00CA7819">
        <w:rPr>
          <w:bCs/>
        </w:rPr>
        <w:t xml:space="preserve"> onde </w:t>
      </w:r>
      <w:r w:rsidR="00E960F5">
        <w:rPr>
          <w:bCs/>
        </w:rPr>
        <w:t xml:space="preserve">a Secretária Municipal de Saúde </w:t>
      </w:r>
      <w:r w:rsidR="00A56F7A">
        <w:rPr>
          <w:bCs/>
        </w:rPr>
        <w:t>Maria Célia Valadares</w:t>
      </w:r>
      <w:r w:rsidR="00ED1081">
        <w:rPr>
          <w:bCs/>
        </w:rPr>
        <w:t xml:space="preserve"> </w:t>
      </w:r>
      <w:r w:rsidR="00CA7819">
        <w:rPr>
          <w:bCs/>
        </w:rPr>
        <w:t>dialogou com os</w:t>
      </w:r>
      <w:r w:rsidR="001B596D">
        <w:rPr>
          <w:bCs/>
        </w:rPr>
        <w:t xml:space="preserve"> moradores dessa</w:t>
      </w:r>
      <w:r w:rsidR="00CA7819">
        <w:rPr>
          <w:bCs/>
        </w:rPr>
        <w:t xml:space="preserve"> Comunidade, até por que nunca se furtou ao diálogo, nesta reunião houve um tumultuo</w:t>
      </w:r>
      <w:r w:rsidR="001B596D">
        <w:rPr>
          <w:bCs/>
        </w:rPr>
        <w:t>,</w:t>
      </w:r>
      <w:r w:rsidR="00CA7819">
        <w:rPr>
          <w:bCs/>
        </w:rPr>
        <w:t xml:space="preserve"> pessoas xingando a Secretária e não precisava disso, infelizmente a reunião foi interrompida. A seguir, este Vereador deixou clara a sua contrariedade acerca do</w:t>
      </w:r>
      <w:r w:rsidR="00ED1081">
        <w:rPr>
          <w:bCs/>
        </w:rPr>
        <w:t xml:space="preserve"> vídeo que o Vereador Paulo Eduardo Gomes publicou nas </w:t>
      </w:r>
      <w:r w:rsidR="00CA7819">
        <w:rPr>
          <w:bCs/>
        </w:rPr>
        <w:t xml:space="preserve">Redes Sociais; </w:t>
      </w:r>
      <w:r w:rsidR="00F868CD">
        <w:rPr>
          <w:bCs/>
        </w:rPr>
        <w:t xml:space="preserve">reconheceu ainda questões tão importantes expostas pelo Vereador Paulo Eduardo Gomes, mas quaisquer atitudes antecipadas poderão gerar danos; </w:t>
      </w:r>
      <w:r w:rsidR="00441A82">
        <w:rPr>
          <w:bCs/>
        </w:rPr>
        <w:t>porém, nem</w:t>
      </w:r>
      <w:r w:rsidR="00F868CD">
        <w:rPr>
          <w:bCs/>
        </w:rPr>
        <w:t xml:space="preserve"> por isso </w:t>
      </w:r>
      <w:r w:rsidR="00441A82">
        <w:rPr>
          <w:bCs/>
        </w:rPr>
        <w:t>em momento algum viu a Secretária distratar o Vereador Paulo Eduardo Gomes</w:t>
      </w:r>
      <w:r w:rsidR="00DF33E6">
        <w:rPr>
          <w:bCs/>
        </w:rPr>
        <w:t>,</w:t>
      </w:r>
      <w:r w:rsidR="00441A82">
        <w:rPr>
          <w:bCs/>
        </w:rPr>
        <w:t xml:space="preserve"> pois se preocupou com o que aconteceu na reunião que poderia ter acabado de forma muito séria, confusa e até trágica; enfatizou que a melhor forma de se resolver </w:t>
      </w:r>
      <w:r w:rsidR="00DF33E6">
        <w:rPr>
          <w:bCs/>
        </w:rPr>
        <w:t>qualquer conflito era o diálogo</w:t>
      </w:r>
      <w:bookmarkStart w:id="0" w:name="_GoBack"/>
      <w:bookmarkEnd w:id="0"/>
      <w:r w:rsidR="00441A82">
        <w:rPr>
          <w:bCs/>
        </w:rPr>
        <w:t>.</w:t>
      </w:r>
      <w:r w:rsidR="00743E1F">
        <w:rPr>
          <w:bCs/>
        </w:rPr>
        <w:t xml:space="preserve"> Finalizou, informando que gostaria de ver um representante do PSOL gerir o Município</w:t>
      </w:r>
      <w:r w:rsidR="005841DC">
        <w:rPr>
          <w:bCs/>
        </w:rPr>
        <w:t>;</w:t>
      </w:r>
      <w:r w:rsidR="005841DC" w:rsidRPr="005841DC">
        <w:rPr>
          <w:bCs/>
        </w:rPr>
        <w:t xml:space="preserve"> </w:t>
      </w:r>
      <w:r w:rsidR="005841DC">
        <w:rPr>
          <w:bCs/>
        </w:rPr>
        <w:t>sendo aparteado pelos Vereadores Paulo Eduardo Gomes, Talíria Petrone e Anderson Pipico</w:t>
      </w:r>
      <w:r w:rsidR="00743E1F">
        <w:rPr>
          <w:bCs/>
        </w:rPr>
        <w:t>.</w:t>
      </w:r>
      <w:r w:rsidR="00023C06">
        <w:rPr>
          <w:bCs/>
        </w:rPr>
        <w:t xml:space="preserve"> </w:t>
      </w:r>
      <w:r w:rsidR="00047E27">
        <w:t xml:space="preserve">Ao final dos trabalhos o Presidente, em exercício, informou que logo após o encerramento desta sessão haverá uma Audiência Pública referente a Campanha da Fraternidade.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F111EE">
        <w:t>dezenove horas e quarenta</w:t>
      </w:r>
      <w:r w:rsidR="00D807B3">
        <w:t xml:space="preserve"> e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F111EE">
        <w:t xml:space="preserve">quatorze </w:t>
      </w:r>
      <w:r w:rsidR="0087462A">
        <w:t>d</w:t>
      </w:r>
      <w:r w:rsidR="00F111EE">
        <w:t>o</w:t>
      </w:r>
      <w:r w:rsidR="0087462A">
        <w:t xml:space="preserve"> mês de </w:t>
      </w:r>
      <w:r w:rsidR="00F111EE">
        <w:t>março</w:t>
      </w:r>
      <w:r w:rsidR="002761BF">
        <w:t xml:space="preserve"> </w:t>
      </w:r>
      <w:r w:rsidR="0087462A">
        <w:t xml:space="preserve">do corrente, à hora Regimental. De acordo com o que estabelece o Regimento </w:t>
      </w:r>
      <w:r w:rsidR="00D40F56">
        <w:t>Interno foi lavrada esta Ata por</w:t>
      </w:r>
      <w:r w:rsidR="00D807B3">
        <w:t xml:space="preserve">                                        </w:t>
      </w:r>
      <w:r w:rsidR="00D40F56">
        <w:t xml:space="preserve"> </w:t>
      </w:r>
      <w:r w:rsidR="0087462A">
        <w:t>Redatora Chefe do Serviço de Atas, a qual depois de lida e aprovada vai assinada pelos membros da Mesa.</w:t>
      </w:r>
      <w:r w:rsidR="00924618">
        <w:t xml:space="preserve">                                             </w:t>
      </w:r>
    </w:p>
    <w:p w:rsidR="005B1DC8" w:rsidRDefault="00D807B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</w:t>
      </w:r>
    </w:p>
    <w:p w:rsidR="00924618" w:rsidRDefault="005B1DC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</w:t>
      </w:r>
      <w:r w:rsidR="00D807B3">
        <w:t xml:space="preserve">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23C06"/>
    <w:rsid w:val="0003017E"/>
    <w:rsid w:val="00044AA8"/>
    <w:rsid w:val="00047E27"/>
    <w:rsid w:val="0005565A"/>
    <w:rsid w:val="0006534B"/>
    <w:rsid w:val="000714FD"/>
    <w:rsid w:val="000914B0"/>
    <w:rsid w:val="000A0AAD"/>
    <w:rsid w:val="000B1C12"/>
    <w:rsid w:val="000B477F"/>
    <w:rsid w:val="000B72E4"/>
    <w:rsid w:val="000D6EE6"/>
    <w:rsid w:val="000F0665"/>
    <w:rsid w:val="001115DC"/>
    <w:rsid w:val="00184376"/>
    <w:rsid w:val="001B596D"/>
    <w:rsid w:val="001C4ABE"/>
    <w:rsid w:val="00224ABC"/>
    <w:rsid w:val="00245F2A"/>
    <w:rsid w:val="002612FF"/>
    <w:rsid w:val="002668DF"/>
    <w:rsid w:val="00272A09"/>
    <w:rsid w:val="002761BF"/>
    <w:rsid w:val="00280FC2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3228"/>
    <w:rsid w:val="002F571C"/>
    <w:rsid w:val="00315234"/>
    <w:rsid w:val="00320DBB"/>
    <w:rsid w:val="003224F4"/>
    <w:rsid w:val="00322766"/>
    <w:rsid w:val="0032749B"/>
    <w:rsid w:val="00337F21"/>
    <w:rsid w:val="003417A5"/>
    <w:rsid w:val="00343F32"/>
    <w:rsid w:val="003457DC"/>
    <w:rsid w:val="00373E87"/>
    <w:rsid w:val="0037737A"/>
    <w:rsid w:val="00392D70"/>
    <w:rsid w:val="00395A28"/>
    <w:rsid w:val="003A080B"/>
    <w:rsid w:val="003D7A5A"/>
    <w:rsid w:val="003E031B"/>
    <w:rsid w:val="003E5E03"/>
    <w:rsid w:val="003F00EE"/>
    <w:rsid w:val="003F242E"/>
    <w:rsid w:val="00421912"/>
    <w:rsid w:val="00423033"/>
    <w:rsid w:val="00423256"/>
    <w:rsid w:val="00424363"/>
    <w:rsid w:val="00441A82"/>
    <w:rsid w:val="00457F23"/>
    <w:rsid w:val="00467295"/>
    <w:rsid w:val="00482011"/>
    <w:rsid w:val="00485DEA"/>
    <w:rsid w:val="00487AD2"/>
    <w:rsid w:val="00497B39"/>
    <w:rsid w:val="004A5423"/>
    <w:rsid w:val="004B7510"/>
    <w:rsid w:val="004F0F66"/>
    <w:rsid w:val="00506D45"/>
    <w:rsid w:val="00515774"/>
    <w:rsid w:val="00516D30"/>
    <w:rsid w:val="00524513"/>
    <w:rsid w:val="0053088F"/>
    <w:rsid w:val="00561639"/>
    <w:rsid w:val="005841DC"/>
    <w:rsid w:val="00597103"/>
    <w:rsid w:val="005A6713"/>
    <w:rsid w:val="005B1DC8"/>
    <w:rsid w:val="005B7648"/>
    <w:rsid w:val="005C0EFE"/>
    <w:rsid w:val="005C764F"/>
    <w:rsid w:val="005E261C"/>
    <w:rsid w:val="005E51DA"/>
    <w:rsid w:val="005E5E35"/>
    <w:rsid w:val="005F0ED2"/>
    <w:rsid w:val="005F4648"/>
    <w:rsid w:val="005F4D2F"/>
    <w:rsid w:val="00602E3A"/>
    <w:rsid w:val="00613F84"/>
    <w:rsid w:val="00632544"/>
    <w:rsid w:val="006424D0"/>
    <w:rsid w:val="00643957"/>
    <w:rsid w:val="006514D7"/>
    <w:rsid w:val="00663C78"/>
    <w:rsid w:val="00666FC0"/>
    <w:rsid w:val="00674A45"/>
    <w:rsid w:val="006B68E8"/>
    <w:rsid w:val="006C4F03"/>
    <w:rsid w:val="006D4304"/>
    <w:rsid w:val="006E2C1C"/>
    <w:rsid w:val="006F20BD"/>
    <w:rsid w:val="007157D6"/>
    <w:rsid w:val="0072026E"/>
    <w:rsid w:val="00726471"/>
    <w:rsid w:val="00742CE2"/>
    <w:rsid w:val="00743E1F"/>
    <w:rsid w:val="00744EDE"/>
    <w:rsid w:val="00747B5B"/>
    <w:rsid w:val="007609B2"/>
    <w:rsid w:val="007636D9"/>
    <w:rsid w:val="007665C8"/>
    <w:rsid w:val="0077306E"/>
    <w:rsid w:val="007845D9"/>
    <w:rsid w:val="007853A6"/>
    <w:rsid w:val="007879A0"/>
    <w:rsid w:val="0079029A"/>
    <w:rsid w:val="00795F9E"/>
    <w:rsid w:val="007973C6"/>
    <w:rsid w:val="00797817"/>
    <w:rsid w:val="007A779F"/>
    <w:rsid w:val="007B57AE"/>
    <w:rsid w:val="007D56CA"/>
    <w:rsid w:val="007E442E"/>
    <w:rsid w:val="007F3D66"/>
    <w:rsid w:val="00810C36"/>
    <w:rsid w:val="0083080A"/>
    <w:rsid w:val="008625D8"/>
    <w:rsid w:val="008666BE"/>
    <w:rsid w:val="0087462A"/>
    <w:rsid w:val="00885D10"/>
    <w:rsid w:val="008A1492"/>
    <w:rsid w:val="008A169D"/>
    <w:rsid w:val="008A621A"/>
    <w:rsid w:val="008B382A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63183"/>
    <w:rsid w:val="00973462"/>
    <w:rsid w:val="00982CA6"/>
    <w:rsid w:val="00993477"/>
    <w:rsid w:val="009B4A9D"/>
    <w:rsid w:val="009D12FF"/>
    <w:rsid w:val="009D1380"/>
    <w:rsid w:val="009D5D07"/>
    <w:rsid w:val="00A15AF9"/>
    <w:rsid w:val="00A26042"/>
    <w:rsid w:val="00A32AE3"/>
    <w:rsid w:val="00A33530"/>
    <w:rsid w:val="00A472A8"/>
    <w:rsid w:val="00A55BAC"/>
    <w:rsid w:val="00A56309"/>
    <w:rsid w:val="00A56F7A"/>
    <w:rsid w:val="00A57F30"/>
    <w:rsid w:val="00A772AB"/>
    <w:rsid w:val="00A95713"/>
    <w:rsid w:val="00AC2E16"/>
    <w:rsid w:val="00AC3BF9"/>
    <w:rsid w:val="00AD5F22"/>
    <w:rsid w:val="00AE3BAF"/>
    <w:rsid w:val="00AE6B26"/>
    <w:rsid w:val="00AF3AC3"/>
    <w:rsid w:val="00AF46C8"/>
    <w:rsid w:val="00B01DC9"/>
    <w:rsid w:val="00B23B8E"/>
    <w:rsid w:val="00B832CD"/>
    <w:rsid w:val="00B96908"/>
    <w:rsid w:val="00BB54D0"/>
    <w:rsid w:val="00BC4577"/>
    <w:rsid w:val="00BD4B1D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A7819"/>
    <w:rsid w:val="00CD7719"/>
    <w:rsid w:val="00D40F56"/>
    <w:rsid w:val="00D41F3C"/>
    <w:rsid w:val="00D619C9"/>
    <w:rsid w:val="00D72DA8"/>
    <w:rsid w:val="00D7769A"/>
    <w:rsid w:val="00D8075B"/>
    <w:rsid w:val="00D807B3"/>
    <w:rsid w:val="00D82227"/>
    <w:rsid w:val="00D8228B"/>
    <w:rsid w:val="00D95FC9"/>
    <w:rsid w:val="00DA3266"/>
    <w:rsid w:val="00DA36C9"/>
    <w:rsid w:val="00DC1C62"/>
    <w:rsid w:val="00DD47A7"/>
    <w:rsid w:val="00DD54B2"/>
    <w:rsid w:val="00DE4A6C"/>
    <w:rsid w:val="00DF33E6"/>
    <w:rsid w:val="00DF7E50"/>
    <w:rsid w:val="00E20075"/>
    <w:rsid w:val="00E23DC8"/>
    <w:rsid w:val="00E64890"/>
    <w:rsid w:val="00E714A7"/>
    <w:rsid w:val="00E85289"/>
    <w:rsid w:val="00E960F5"/>
    <w:rsid w:val="00EA2189"/>
    <w:rsid w:val="00ED1081"/>
    <w:rsid w:val="00ED3090"/>
    <w:rsid w:val="00ED6D10"/>
    <w:rsid w:val="00ED7D2E"/>
    <w:rsid w:val="00EF6A5E"/>
    <w:rsid w:val="00F05BB3"/>
    <w:rsid w:val="00F111EE"/>
    <w:rsid w:val="00F56518"/>
    <w:rsid w:val="00F6334E"/>
    <w:rsid w:val="00F72D92"/>
    <w:rsid w:val="00F868CD"/>
    <w:rsid w:val="00F90CEB"/>
    <w:rsid w:val="00F91D69"/>
    <w:rsid w:val="00F96BE2"/>
    <w:rsid w:val="00FA005C"/>
    <w:rsid w:val="00FD5467"/>
    <w:rsid w:val="00FE4CD2"/>
    <w:rsid w:val="00FF3FE9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F32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32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32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32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322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5CB1-E48A-4F1E-A890-B6292BD2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1910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189</cp:revision>
  <cp:lastPrinted>2018-03-14T19:45:00Z</cp:lastPrinted>
  <dcterms:created xsi:type="dcterms:W3CDTF">2017-04-11T15:08:00Z</dcterms:created>
  <dcterms:modified xsi:type="dcterms:W3CDTF">2018-03-14T20:10:00Z</dcterms:modified>
</cp:coreProperties>
</file>