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  </w:t>
      </w:r>
      <w:r w:rsidRPr="001610CE">
        <w:rPr>
          <w:rFonts w:ascii="Times New Roman" w:hAnsi="Times New Roman"/>
          <w:noProof/>
        </w:rPr>
        <w:drawing>
          <wp:inline distT="0" distB="0" distL="0" distR="0" wp14:anchorId="3EF9209A" wp14:editId="76649653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E758C6" w:rsidRDefault="00E758C6" w:rsidP="00E758C6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E758C6" w:rsidRDefault="00E758C6" w:rsidP="00E758C6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    </w:t>
      </w:r>
      <w:r>
        <w:rPr>
          <w:sz w:val="24"/>
        </w:rPr>
        <w:t>Serviço de Atas</w:t>
      </w:r>
    </w:p>
    <w:p w:rsidR="00E758C6" w:rsidRPr="000B6C0A" w:rsidRDefault="00E758C6" w:rsidP="00E758C6"/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237" w:right="-994" w:hanging="567"/>
      </w:pPr>
      <w:r>
        <w:t xml:space="preserve">         Ata da </w:t>
      </w:r>
      <w:r w:rsidR="00660F01">
        <w:t>Décima Terceira</w:t>
      </w:r>
      <w:r>
        <w:t xml:space="preserve"> Reunião do Primeiro Período Ordinário do ano de dois mil e dezenove, presidida pelo Senhor Vereador Milton Carlos Lopes (CAL), Presidente.</w:t>
      </w: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E758C6" w:rsidRPr="009962DA" w:rsidRDefault="00E758C6" w:rsidP="00723E3F">
      <w:pPr>
        <w:ind w:left="-426" w:right="-994" w:firstLine="284"/>
        <w:jc w:val="both"/>
      </w:pPr>
      <w:r>
        <w:t xml:space="preserve">                                          Às dezessete horas e </w:t>
      </w:r>
      <w:r w:rsidR="00582C95">
        <w:t>cinco</w:t>
      </w:r>
      <w:r>
        <w:t xml:space="preserve"> minutos, do dia vinte </w:t>
      </w:r>
      <w:r w:rsidR="000A6C0B">
        <w:t xml:space="preserve">e </w:t>
      </w:r>
      <w:r w:rsidR="00582C95">
        <w:t>um</w:t>
      </w:r>
      <w:r w:rsidR="000A6C0B">
        <w:t xml:space="preserve"> </w:t>
      </w:r>
      <w:r>
        <w:t>(2</w:t>
      </w:r>
      <w:r w:rsidR="00660F01">
        <w:t>1</w:t>
      </w:r>
      <w:r>
        <w:t xml:space="preserve">) do mês de </w:t>
      </w:r>
      <w:r w:rsidR="00660F01">
        <w:t>março</w:t>
      </w:r>
      <w:r>
        <w:t>, do ano de dois mil e dezenove, sob a Presidência do Senhor Vereador Milton Carlos Lopes (CAL), reuniu-se, ordinariamente, a Câmara Municipal de Niterói. A Primeira e a Segunda Secretarias foram ocupadas, respectivamente, pelos Senhores Vereadores Leonardo Soares Giordano e</w:t>
      </w:r>
      <w:r w:rsidR="00582C95">
        <w:t xml:space="preserve"> Carlos Otavio Dias Vaz (Casota)</w:t>
      </w:r>
      <w:r>
        <w:t>, ambos a convite. Além desses Vereadores responderam à chamada nominal os seguintes Senhores Vereadores: Alberto Luiz Guimarães Iecin (Betinho), Atratino Cortes Coutinh</w:t>
      </w:r>
      <w:r w:rsidR="00582C95">
        <w:t xml:space="preserve">o Neto, </w:t>
      </w:r>
      <w:r w:rsidR="00D504D2">
        <w:t xml:space="preserve">Gezivaldo Ribeiro de </w:t>
      </w:r>
      <w:r w:rsidR="00582C95">
        <w:t xml:space="preserve">Freitas (Renatinho PSOL), </w:t>
      </w:r>
      <w:r>
        <w:t>P</w:t>
      </w:r>
      <w:r w:rsidR="00582C95">
        <w:t>aulo Fernando Gonçalves Velasco</w:t>
      </w:r>
      <w:r>
        <w:t xml:space="preserve"> e </w:t>
      </w:r>
      <w:r w:rsidR="00582C95">
        <w:t>Verônica dos Santos Lima</w:t>
      </w:r>
      <w:r>
        <w:t xml:space="preserve">; foram consignadas as presenças dos seguintes Senhores Vereadores: Bruno Bastos Lessa,  Carlos Alberto Macedo, </w:t>
      </w:r>
      <w:r w:rsidR="00582C95">
        <w:t xml:space="preserve">Leandro Portugal Frazen de Lima, </w:t>
      </w:r>
      <w:r>
        <w:t>Paulo Eduardo Gomes, Renato</w:t>
      </w:r>
      <w:r w:rsidR="00582C95">
        <w:t xml:space="preserve"> Ferreira de Oliveira Cariello e  Ricardo Evangelista Lírio; foram justificadas as ausências dos seguintes Senhores Vereadores: Emanuel Jorge Mendes da Rocha, </w:t>
      </w:r>
      <w:r w:rsidR="00D504D2">
        <w:t xml:space="preserve">João Gustavo Braga Xavier Pereira, </w:t>
      </w:r>
      <w:r w:rsidR="00582C95">
        <w:t xml:space="preserve">Paulo Henrique da Silva Oliveira, Paulo Roberto Mattos Bagueira Leal,  Renato Cordeiro Júnior (Renatinho da Oficina), Rodrigo Flach Farah e Sandro Mauro Lima de Araújo,  </w:t>
      </w:r>
      <w:r>
        <w:t xml:space="preserve">perfazendo em Plenário a frequência de </w:t>
      </w:r>
      <w:r w:rsidR="00D504D2">
        <w:t>quatorze</w:t>
      </w:r>
      <w:r>
        <w:t xml:space="preserve"> (</w:t>
      </w:r>
      <w:r w:rsidR="00D504D2">
        <w:t>14</w:t>
      </w:r>
      <w:r>
        <w:t xml:space="preserve">) Senhores Edis. Havendo número legal, o Senhor Presidente iniciou a presente reunião: “Com a proteção de Deus, estão abertos e serão encerrados os nossos trabalhos”. O Senhor Vereador Ricardo Evangelista leu um trecho bíblico, a convite. A Ata da sessão anterior foi lida e aprovada pelo Douto Plenário, sem observações. Continuando, o Senhor Presidente passou ao </w:t>
      </w:r>
      <w:r w:rsidRPr="002E4BCA">
        <w:rPr>
          <w:b/>
        </w:rPr>
        <w:t>Expediente</w:t>
      </w:r>
      <w:r>
        <w:rPr>
          <w:b/>
        </w:rPr>
        <w:t>:</w:t>
      </w:r>
      <w:r w:rsidR="00660F01">
        <w:rPr>
          <w:b/>
        </w:rPr>
        <w:t xml:space="preserve"> </w:t>
      </w:r>
      <w:r w:rsidR="00660F01">
        <w:t>Ofícios da Secretaria de Governo da PMN nºs 088, 091, 092, 094, 103, 110, 122, 126, 146, 147, 149, 150, 158, 163, 189, 246 e 250/19 em resposta as respectivas Indicações nºs 2121, 340, 1609, 514, 768, 766, 1779 e 1988/18; 320/17; -94/18; 671 e 672/15; 1229 e 2185/18; 2671/17; 069 e 097/19</w:t>
      </w:r>
      <w:r>
        <w:t xml:space="preserve">.  </w:t>
      </w:r>
      <w:r w:rsidRPr="002E66C8">
        <w:t xml:space="preserve">Em seguida, o Senhor Presidente passou ao </w:t>
      </w:r>
      <w:r w:rsidRPr="002E66C8">
        <w:rPr>
          <w:b/>
        </w:rPr>
        <w:t>Expediente Legislativo</w:t>
      </w:r>
      <w:r>
        <w:t xml:space="preserve">: Lidos e encaminhados </w:t>
      </w:r>
      <w:r w:rsidRPr="00713489">
        <w:t>os</w:t>
      </w:r>
      <w:r w:rsidRPr="00713489">
        <w:rPr>
          <w:b/>
        </w:rPr>
        <w:t xml:space="preserve"> Projetos de Lei</w:t>
      </w:r>
      <w:r>
        <w:t xml:space="preserve"> nºs</w:t>
      </w:r>
      <w:r w:rsidR="00660F01">
        <w:t xml:space="preserve"> 059/19 de autoria do Vereador Leandro Portugal; 060/19 de autoria do Vereador Alberto Iecin (Betinho); 061/19 de autoria do Vereador Casota; 062, 063 e 064/19 todos de autoria do Vereador Ricardo Evangelista;</w:t>
      </w:r>
      <w:r>
        <w:t xml:space="preserve"> lido e encaminhado o </w:t>
      </w:r>
      <w:r w:rsidRPr="00713489">
        <w:rPr>
          <w:b/>
        </w:rPr>
        <w:t>Projeto</w:t>
      </w:r>
      <w:r w:rsidR="001D1711">
        <w:rPr>
          <w:b/>
        </w:rPr>
        <w:t xml:space="preserve"> </w:t>
      </w:r>
      <w:r w:rsidRPr="00713489">
        <w:rPr>
          <w:b/>
        </w:rPr>
        <w:t xml:space="preserve">de </w:t>
      </w:r>
      <w:r w:rsidR="001D1711">
        <w:rPr>
          <w:b/>
        </w:rPr>
        <w:t xml:space="preserve">Resolução </w:t>
      </w:r>
      <w:r w:rsidR="001D1711">
        <w:t xml:space="preserve">nº 005/19 de autoria do Vereador Casota; </w:t>
      </w:r>
      <w:r>
        <w:t xml:space="preserve">lidas e encaminhadas as </w:t>
      </w:r>
      <w:r w:rsidRPr="00713489">
        <w:rPr>
          <w:b/>
        </w:rPr>
        <w:t>Indicações</w:t>
      </w:r>
      <w:r>
        <w:t xml:space="preserve"> nºs</w:t>
      </w:r>
      <w:r w:rsidR="001D1711">
        <w:t xml:space="preserve"> 295 e 297/19 ambas de autoria do Vereador Alberto Iecin (Betinho); 296, 321, 322, 323, 324 e 325/19 todas de autoria do Vereador Paulo Velasco; 298, 299, 300, 301 e 302/19 todas de autoria do Vereador Casota; 303, 304 e 308/19 todas de autoria do Vereador Renatinho da Oficina; 305, 306, 307 e 309/19 todas de autoria do Vereador Renato Cariello; 310, 311, 312, 313, 314, 315, 316, 317, 318, 319 e 320/19 todas de autoria do Vereador Bruno Lessa; </w:t>
      </w:r>
      <w:r>
        <w:t xml:space="preserve"> lidas e aprovadas as </w:t>
      </w:r>
      <w:r w:rsidRPr="00CB34FE">
        <w:rPr>
          <w:b/>
        </w:rPr>
        <w:t>Moções</w:t>
      </w:r>
      <w:r>
        <w:t xml:space="preserve"> nºs </w:t>
      </w:r>
      <w:r w:rsidR="002D2931">
        <w:t>051/19 de autoria do Vereador Paulo Henrique; 052, 053, 054 e 055/19 todas de autoria do Vereador Bruno Lessa.</w:t>
      </w:r>
      <w:r w:rsidR="00972EBA">
        <w:t xml:space="preserve"> O Vereador </w:t>
      </w:r>
      <w:r w:rsidR="00972EBA" w:rsidRPr="00972EBA">
        <w:rPr>
          <w:b/>
        </w:rPr>
        <w:t>Leonardo Giordano</w:t>
      </w:r>
      <w:r w:rsidR="00972EBA">
        <w:t xml:space="preserve"> solicitou à Mesa Diretora que colocasse o Projeto de Lei nº 053/19 de sua autoria para apreciação nesta sessão</w:t>
      </w:r>
      <w:r w:rsidR="00FD47A2">
        <w:t xml:space="preserve">, conforme a </w:t>
      </w:r>
      <w:r w:rsidR="00523BA9">
        <w:t>recomendação</w:t>
      </w:r>
      <w:r w:rsidR="00FD47A2">
        <w:t xml:space="preserve"> da norma ABNT NBR 16246-1 Artigo 2º</w:t>
      </w:r>
      <w:r w:rsidR="00972EBA">
        <w:t xml:space="preserve">. O Vereador </w:t>
      </w:r>
      <w:r w:rsidR="00972EBA" w:rsidRPr="00972EBA">
        <w:rPr>
          <w:b/>
        </w:rPr>
        <w:t>Casota</w:t>
      </w:r>
      <w:r w:rsidR="00972EBA">
        <w:rPr>
          <w:b/>
        </w:rPr>
        <w:t xml:space="preserve"> </w:t>
      </w:r>
      <w:r w:rsidR="00972EBA" w:rsidRPr="00972EBA">
        <w:t xml:space="preserve">informou que protocolou o Projeto de Lei nº 065/19 </w:t>
      </w:r>
      <w:r w:rsidR="00972EBA" w:rsidRPr="00972EBA">
        <w:lastRenderedPageBreak/>
        <w:t>de sua autoria sobre a implant</w:t>
      </w:r>
      <w:r w:rsidR="00B11006">
        <w:t>ação de câmeras de segurança e s</w:t>
      </w:r>
      <w:r w:rsidR="00972EBA" w:rsidRPr="00972EBA">
        <w:t xml:space="preserve">istema de </w:t>
      </w:r>
      <w:r w:rsidR="00B11006">
        <w:t>m</w:t>
      </w:r>
      <w:r w:rsidR="00972EBA" w:rsidRPr="00972EBA">
        <w:t xml:space="preserve">onitoramento nas Creches e Escolas Públicas do Município de Niterói, </w:t>
      </w:r>
      <w:r w:rsidR="00972EBA">
        <w:t>devido ao último acontecimento na Escola Raul Brasil, em Suzano.</w:t>
      </w:r>
      <w:r w:rsidR="004551A8">
        <w:t xml:space="preserve"> Dando Prosseguimento, o Senhor Presidente passou de imediato à </w:t>
      </w:r>
      <w:r w:rsidR="004551A8" w:rsidRPr="004551A8">
        <w:rPr>
          <w:b/>
        </w:rPr>
        <w:t>Ordem do Dia</w:t>
      </w:r>
      <w:r w:rsidR="004551A8">
        <w:t xml:space="preserve">: </w:t>
      </w:r>
      <w:r w:rsidR="00BD3DF4" w:rsidRPr="00BD3DF4">
        <w:rPr>
          <w:b/>
        </w:rPr>
        <w:t>Projeto de Lei</w:t>
      </w:r>
      <w:r w:rsidR="00BD3DF4">
        <w:t xml:space="preserve"> nº 008/17, oriundo da </w:t>
      </w:r>
      <w:r w:rsidR="00BD3DF4" w:rsidRPr="003D35AA">
        <w:rPr>
          <w:b/>
        </w:rPr>
        <w:t>Mensagem Executiva</w:t>
      </w:r>
      <w:r w:rsidR="00BD3DF4">
        <w:t xml:space="preserve"> nº 006/17</w:t>
      </w:r>
      <w:r w:rsidR="003D35AA">
        <w:t xml:space="preserve"> (Veto Parcial)</w:t>
      </w:r>
      <w:r w:rsidR="00BD3DF4">
        <w:t xml:space="preserve">. </w:t>
      </w:r>
      <w:r w:rsidR="003D35AA">
        <w:t xml:space="preserve">Dando início a votação, o Senhor Presidente convidou o Vereador Bruno Lessa como 1º Secretário para fazer a leitura do Parecer da CCJ pela derrubada do Veto. Em seguida, o Senhor Presidente convidou os Vereadores Renato Cariello e Ricardo Evangelista como escrutinadores da votação nominal. Neste momento, o Vereador Renato Cariello encaminhou pela derrubada do Veto, o Vereador Paulo Eduardo Gomes, Líder do PSOL encaminhou pela derrubada Veto. Dando prosseguimento, o Senhor Presidente esclareceu ao Douto Plenário, os que votassem, </w:t>
      </w:r>
      <w:r w:rsidR="003D35AA">
        <w:rPr>
          <w:b/>
          <w:bCs/>
        </w:rPr>
        <w:t>SIM</w:t>
      </w:r>
      <w:r w:rsidR="003D35AA">
        <w:t xml:space="preserve">, votariam pela derrubada do Veto, e os que votassem, </w:t>
      </w:r>
      <w:r w:rsidR="003D35AA">
        <w:rPr>
          <w:b/>
          <w:bCs/>
        </w:rPr>
        <w:t>NÃO</w:t>
      </w:r>
      <w:r w:rsidR="003D35AA">
        <w:t xml:space="preserve">, votariam pela manutenção do Veto. Logo após, o Vereador Bruno Lessa procedeu à chamada nominal dos Senhores Vereadores. Usaram do voto quatorze (14) Senhores Edis. Votaram </w:t>
      </w:r>
      <w:r w:rsidR="003D35AA">
        <w:rPr>
          <w:b/>
          <w:bCs/>
        </w:rPr>
        <w:t>SIM</w:t>
      </w:r>
      <w:r w:rsidR="003D35AA">
        <w:t xml:space="preserve">, quatorze (14) Senhores Edis, a saber: Alberto Iecin (Betinho), Atratino Cortez, Bruno Lessa, Carlos Macedo, Casota, Renatinho PSOL, Leandro Portugal, Leonardo Giordano, Paulo Eduardo Gomes, Paulo Velasco, Renato Cariello, Ricardo Evangelista e Verônica dos Santos Lima; </w:t>
      </w:r>
      <w:proofErr w:type="gramStart"/>
      <w:r w:rsidR="003D35AA">
        <w:rPr>
          <w:b/>
        </w:rPr>
        <w:t>D</w:t>
      </w:r>
      <w:r w:rsidR="003D35AA" w:rsidRPr="003D35AA">
        <w:rPr>
          <w:b/>
        </w:rPr>
        <w:t>errubado</w:t>
      </w:r>
      <w:proofErr w:type="gramEnd"/>
      <w:r w:rsidR="003D35AA">
        <w:rPr>
          <w:b/>
          <w:bCs/>
        </w:rPr>
        <w:t xml:space="preserve"> o Veto</w:t>
      </w:r>
      <w:r w:rsidR="00806755">
        <w:rPr>
          <w:b/>
          <w:bCs/>
        </w:rPr>
        <w:t xml:space="preserve"> Parcial</w:t>
      </w:r>
      <w:r w:rsidR="003D35AA">
        <w:rPr>
          <w:b/>
          <w:bCs/>
        </w:rPr>
        <w:t xml:space="preserve">. </w:t>
      </w:r>
      <w:r w:rsidR="003D35AA" w:rsidRPr="003D35AA">
        <w:rPr>
          <w:bCs/>
        </w:rPr>
        <w:t>Usa</w:t>
      </w:r>
      <w:r w:rsidR="003D35AA">
        <w:rPr>
          <w:bCs/>
        </w:rPr>
        <w:t>ram da palavra para justificativa de Voto os Vereadores: Bruno Lessa, Renatinho PSOL e Paulo Eduardo Gomes.</w:t>
      </w:r>
      <w:r w:rsidR="00BD0747">
        <w:rPr>
          <w:bCs/>
        </w:rPr>
        <w:t xml:space="preserve"> O Presidente da Mesa ressaltou a importância da presença dos Vereadores nas reuniões antes da votação dos Projetos.</w:t>
      </w:r>
      <w:r w:rsidR="00F31474">
        <w:t xml:space="preserve"> Continuando, o Senhor Presidente </w:t>
      </w:r>
      <w:r w:rsidR="00F31474">
        <w:rPr>
          <w:bCs/>
        </w:rPr>
        <w:t xml:space="preserve">deu por aberto o </w:t>
      </w:r>
      <w:r w:rsidR="00F31474">
        <w:rPr>
          <w:b/>
          <w:bCs/>
        </w:rPr>
        <w:t>Pequeno Expediente</w:t>
      </w:r>
      <w:r w:rsidR="00F31474">
        <w:rPr>
          <w:bCs/>
        </w:rPr>
        <w:t xml:space="preserve"> aos Senhores Vereadores</w:t>
      </w:r>
      <w:r>
        <w:rPr>
          <w:bCs/>
        </w:rPr>
        <w:t>.</w:t>
      </w:r>
      <w:r>
        <w:rPr>
          <w:b/>
        </w:rPr>
        <w:t xml:space="preserve"> </w:t>
      </w:r>
      <w:r>
        <w:rPr>
          <w:bCs/>
        </w:rPr>
        <w:t>Pela ordem, o Vereador</w:t>
      </w:r>
      <w:r w:rsidR="00BD0747">
        <w:rPr>
          <w:bCs/>
        </w:rPr>
        <w:t xml:space="preserve"> </w:t>
      </w:r>
      <w:r w:rsidR="00BD0747" w:rsidRPr="00BD0747">
        <w:rPr>
          <w:b/>
          <w:bCs/>
        </w:rPr>
        <w:t>Renatinho PSOL</w:t>
      </w:r>
      <w:r w:rsidR="00873F7E">
        <w:rPr>
          <w:b/>
          <w:bCs/>
        </w:rPr>
        <w:t xml:space="preserve"> </w:t>
      </w:r>
      <w:r w:rsidR="00873F7E">
        <w:rPr>
          <w:bCs/>
        </w:rPr>
        <w:t>saudou a todos, após falou que será repetitivo</w:t>
      </w:r>
      <w:r w:rsidR="00B11006">
        <w:rPr>
          <w:bCs/>
        </w:rPr>
        <w:t>,</w:t>
      </w:r>
      <w:r w:rsidR="00873F7E">
        <w:rPr>
          <w:bCs/>
        </w:rPr>
        <w:t xml:space="preserve"> enquanto não for solucionado o caso das moradias em Niterói, ressaltando que por ser repetitivo foi retirado a Biometria nos transportes coletivos</w:t>
      </w:r>
      <w:r w:rsidR="00B11006">
        <w:rPr>
          <w:bCs/>
        </w:rPr>
        <w:t>,</w:t>
      </w:r>
      <w:r w:rsidR="00873F7E">
        <w:rPr>
          <w:bCs/>
        </w:rPr>
        <w:t xml:space="preserve"> como também foi resolvido o caso do prédio da Martins Torres</w:t>
      </w:r>
      <w:r w:rsidR="00F37C93">
        <w:rPr>
          <w:bCs/>
        </w:rPr>
        <w:t xml:space="preserve">. Continuando, comentou sobre a taxa da COSIP lembrando </w:t>
      </w:r>
      <w:r w:rsidR="00B11006">
        <w:rPr>
          <w:bCs/>
        </w:rPr>
        <w:t xml:space="preserve">de </w:t>
      </w:r>
      <w:r w:rsidR="00F37C93">
        <w:rPr>
          <w:bCs/>
        </w:rPr>
        <w:t>que mais de duas mil pessoas entraram na justiça</w:t>
      </w:r>
      <w:r w:rsidR="00B11006">
        <w:rPr>
          <w:bCs/>
        </w:rPr>
        <w:t xml:space="preserve"> sugestionadas pelo seu Partido</w:t>
      </w:r>
      <w:r w:rsidR="00F37C93">
        <w:rPr>
          <w:bCs/>
        </w:rPr>
        <w:t>, no ano de mil novecentos e noventa e oito,</w:t>
      </w:r>
      <w:r w:rsidR="00B11006">
        <w:rPr>
          <w:bCs/>
        </w:rPr>
        <w:t xml:space="preserve"> e foram ressarcidas dessa taxa</w:t>
      </w:r>
      <w:r w:rsidR="00F37C93">
        <w:rPr>
          <w:bCs/>
        </w:rPr>
        <w:t xml:space="preserve"> </w:t>
      </w:r>
      <w:r w:rsidR="00B11006">
        <w:rPr>
          <w:bCs/>
        </w:rPr>
        <w:t>sendo a mesma</w:t>
      </w:r>
      <w:r w:rsidR="00F37C93">
        <w:rPr>
          <w:bCs/>
        </w:rPr>
        <w:t xml:space="preserve"> </w:t>
      </w:r>
      <w:r w:rsidR="00B11006">
        <w:rPr>
          <w:bCs/>
        </w:rPr>
        <w:t xml:space="preserve">considerada </w:t>
      </w:r>
      <w:r w:rsidR="00F37C93">
        <w:rPr>
          <w:bCs/>
        </w:rPr>
        <w:t xml:space="preserve">irregular. A seguir, </w:t>
      </w:r>
      <w:r w:rsidR="000167B9">
        <w:rPr>
          <w:bCs/>
        </w:rPr>
        <w:t>propôs que o Poder Executivo encaminhasse a esta Casa uma Mensagem para que f</w:t>
      </w:r>
      <w:r w:rsidR="00B11006">
        <w:rPr>
          <w:bCs/>
        </w:rPr>
        <w:t>osse analisada pelos Vereadores,</w:t>
      </w:r>
      <w:r w:rsidR="000167B9">
        <w:rPr>
          <w:bCs/>
        </w:rPr>
        <w:t xml:space="preserve"> </w:t>
      </w:r>
      <w:r w:rsidR="00B11006">
        <w:rPr>
          <w:bCs/>
        </w:rPr>
        <w:t>e bradou “</w:t>
      </w:r>
      <w:r w:rsidR="000167B9">
        <w:rPr>
          <w:bCs/>
        </w:rPr>
        <w:t>chega de impostos</w:t>
      </w:r>
      <w:r w:rsidR="00B11006">
        <w:rPr>
          <w:bCs/>
        </w:rPr>
        <w:t>”</w:t>
      </w:r>
      <w:r w:rsidR="000167B9">
        <w:rPr>
          <w:bCs/>
        </w:rPr>
        <w:t xml:space="preserve"> e que a taxa de Iluminação Pública era muito car</w:t>
      </w:r>
      <w:r w:rsidR="00B11006">
        <w:rPr>
          <w:bCs/>
        </w:rPr>
        <w:t>a</w:t>
      </w:r>
      <w:r w:rsidR="000167B9">
        <w:rPr>
          <w:bCs/>
        </w:rPr>
        <w:t xml:space="preserve"> e não </w:t>
      </w:r>
      <w:r w:rsidR="00B11006">
        <w:rPr>
          <w:bCs/>
        </w:rPr>
        <w:t>ia</w:t>
      </w:r>
      <w:r w:rsidR="000167B9">
        <w:rPr>
          <w:bCs/>
        </w:rPr>
        <w:t xml:space="preserve"> deixar de tocar neste assunto todos os dias e solicitou a 1ª Dama que o ajudasse nessa questão. Finalizou, falando que no dia vinte e um de março se comemorava a Síndrome de D</w:t>
      </w:r>
      <w:r w:rsidR="00C01468">
        <w:rPr>
          <w:bCs/>
        </w:rPr>
        <w:t>o</w:t>
      </w:r>
      <w:r w:rsidR="000167B9">
        <w:rPr>
          <w:bCs/>
        </w:rPr>
        <w:t>w</w:t>
      </w:r>
      <w:r w:rsidR="00C01468">
        <w:rPr>
          <w:bCs/>
        </w:rPr>
        <w:t>n</w:t>
      </w:r>
      <w:r w:rsidR="000167B9">
        <w:rPr>
          <w:bCs/>
        </w:rPr>
        <w:t xml:space="preserve"> que deveria ser tratad</w:t>
      </w:r>
      <w:r w:rsidR="00B11006">
        <w:rPr>
          <w:bCs/>
        </w:rPr>
        <w:t>a</w:t>
      </w:r>
      <w:r w:rsidR="000167B9">
        <w:rPr>
          <w:bCs/>
        </w:rPr>
        <w:t xml:space="preserve"> com muito amor e a importância de Escolas adequadas para estas pessoas</w:t>
      </w:r>
      <w:r w:rsidR="00C01468">
        <w:rPr>
          <w:bCs/>
        </w:rPr>
        <w:t xml:space="preserve"> e parabenizou a 1ª Dama pela luta em prol dessas pessoas; sendo aparteado pelo Vereador Paulo Velasco. Continuando, o Senhor Presidente deu por aberto o </w:t>
      </w:r>
      <w:r w:rsidR="00C01468" w:rsidRPr="00C01468">
        <w:rPr>
          <w:b/>
          <w:bCs/>
        </w:rPr>
        <w:t>Grande Expediente</w:t>
      </w:r>
      <w:r w:rsidR="00C01468">
        <w:rPr>
          <w:b/>
          <w:bCs/>
        </w:rPr>
        <w:t xml:space="preserve">. </w:t>
      </w:r>
      <w:r w:rsidR="00C01468">
        <w:rPr>
          <w:bCs/>
        </w:rPr>
        <w:t xml:space="preserve">O Vereador </w:t>
      </w:r>
      <w:r w:rsidR="00C01468" w:rsidRPr="00C01468">
        <w:rPr>
          <w:b/>
          <w:bCs/>
        </w:rPr>
        <w:t>Paulo Eduardo Gomes</w:t>
      </w:r>
      <w:r w:rsidR="00C01468">
        <w:rPr>
          <w:bCs/>
        </w:rPr>
        <w:t xml:space="preserve"> fez a leitura da nota do PSOL sobre a prisão de Michael Temer e que o mesmo</w:t>
      </w:r>
      <w:r w:rsidR="00B11006">
        <w:rPr>
          <w:bCs/>
        </w:rPr>
        <w:t xml:space="preserve"> foi inimigo do povo brasileiro e</w:t>
      </w:r>
      <w:r w:rsidR="00C01468">
        <w:rPr>
          <w:bCs/>
        </w:rPr>
        <w:t xml:space="preserve"> como político defendeu os interesses dos ban</w:t>
      </w:r>
      <w:r w:rsidR="00B11006">
        <w:rPr>
          <w:bCs/>
        </w:rPr>
        <w:t>cos, latifundiários e poderosos</w:t>
      </w:r>
      <w:r w:rsidR="00C01468">
        <w:rPr>
          <w:bCs/>
        </w:rPr>
        <w:t xml:space="preserve"> ao lado do Eduardo Cunha, </w:t>
      </w:r>
      <w:r w:rsidR="00B11006">
        <w:rPr>
          <w:bCs/>
        </w:rPr>
        <w:t xml:space="preserve">que </w:t>
      </w:r>
      <w:r w:rsidR="00C01468">
        <w:rPr>
          <w:bCs/>
        </w:rPr>
        <w:t xml:space="preserve">promoveu a farsa do </w:t>
      </w:r>
      <w:r w:rsidR="00B11006">
        <w:rPr>
          <w:bCs/>
        </w:rPr>
        <w:t>“</w:t>
      </w:r>
      <w:r w:rsidR="00C01468">
        <w:rPr>
          <w:bCs/>
        </w:rPr>
        <w:t>Impeachment</w:t>
      </w:r>
      <w:r w:rsidR="00B11006">
        <w:rPr>
          <w:bCs/>
        </w:rPr>
        <w:t>” e assumiu</w:t>
      </w:r>
      <w:r w:rsidR="00C01468">
        <w:rPr>
          <w:bCs/>
        </w:rPr>
        <w:t xml:space="preserve"> o poder de forma ilegítima</w:t>
      </w:r>
      <w:r w:rsidR="00B11006">
        <w:rPr>
          <w:bCs/>
        </w:rPr>
        <w:t>;</w:t>
      </w:r>
      <w:r w:rsidR="00C01468">
        <w:rPr>
          <w:bCs/>
        </w:rPr>
        <w:t xml:space="preserve"> o PSOL defendeu o afastamento imediato do</w:t>
      </w:r>
      <w:r w:rsidR="00B11006">
        <w:rPr>
          <w:bCs/>
        </w:rPr>
        <w:t>,</w:t>
      </w:r>
      <w:r w:rsidR="00C01468">
        <w:rPr>
          <w:bCs/>
        </w:rPr>
        <w:t xml:space="preserve"> </w:t>
      </w:r>
      <w:r w:rsidR="00B11006">
        <w:rPr>
          <w:bCs/>
        </w:rPr>
        <w:t>então,</w:t>
      </w:r>
      <w:r w:rsidR="00C01468">
        <w:rPr>
          <w:bCs/>
        </w:rPr>
        <w:t xml:space="preserve"> Presidente</w:t>
      </w:r>
      <w:r w:rsidR="00B11006">
        <w:rPr>
          <w:bCs/>
        </w:rPr>
        <w:t>,</w:t>
      </w:r>
      <w:r w:rsidR="00C01468">
        <w:rPr>
          <w:bCs/>
        </w:rPr>
        <w:t xml:space="preserve"> e o orgulho de ter participado da campanha pelo “Fora, Te</w:t>
      </w:r>
      <w:r w:rsidR="00B11006">
        <w:rPr>
          <w:bCs/>
        </w:rPr>
        <w:t>mer”. A seguir, informou que a Lava-J</w:t>
      </w:r>
      <w:r w:rsidR="00C01468">
        <w:rPr>
          <w:bCs/>
        </w:rPr>
        <w:t xml:space="preserve">ato era pródiga em arbitrariedade, seletividade e excessos, sendo a condenação baseada em “Convicções” e a prisão sem julgamento e sem o amplo direito </w:t>
      </w:r>
      <w:r w:rsidR="00D501DE">
        <w:rPr>
          <w:bCs/>
        </w:rPr>
        <w:t>de</w:t>
      </w:r>
      <w:r w:rsidR="00C01468">
        <w:rPr>
          <w:bCs/>
        </w:rPr>
        <w:t xml:space="preserve"> defesa. </w:t>
      </w:r>
      <w:r w:rsidR="00227249">
        <w:rPr>
          <w:bCs/>
        </w:rPr>
        <w:t xml:space="preserve">A seguir, comentou que ALERJ acabou de deliberar </w:t>
      </w:r>
      <w:r w:rsidR="00D501DE">
        <w:rPr>
          <w:bCs/>
        </w:rPr>
        <w:t>a P</w:t>
      </w:r>
      <w:r w:rsidR="00227249">
        <w:rPr>
          <w:bCs/>
        </w:rPr>
        <w:t xml:space="preserve">osse aos Deputados presos. </w:t>
      </w:r>
      <w:r w:rsidR="00C01468">
        <w:rPr>
          <w:bCs/>
        </w:rPr>
        <w:t>Finalizou, fal</w:t>
      </w:r>
      <w:r w:rsidR="00D501DE">
        <w:rPr>
          <w:bCs/>
        </w:rPr>
        <w:t>ando</w:t>
      </w:r>
      <w:r w:rsidR="00C01468">
        <w:rPr>
          <w:bCs/>
        </w:rPr>
        <w:t xml:space="preserve"> sobre os ataques do governo Bolsonaro, que radicaliza</w:t>
      </w:r>
      <w:r w:rsidR="00D501DE">
        <w:rPr>
          <w:bCs/>
        </w:rPr>
        <w:t>va</w:t>
      </w:r>
      <w:r w:rsidR="00C01468">
        <w:rPr>
          <w:bCs/>
        </w:rPr>
        <w:t xml:space="preserve"> o programa de Temer e se ampara</w:t>
      </w:r>
      <w:r w:rsidR="00D501DE">
        <w:rPr>
          <w:bCs/>
        </w:rPr>
        <w:t>va</w:t>
      </w:r>
      <w:r w:rsidR="00C01468">
        <w:rPr>
          <w:bCs/>
        </w:rPr>
        <w:t xml:space="preserve"> nas mesmas práticas fisiológicas do seu antecessor, ressaltando que o PSOL combat</w:t>
      </w:r>
      <w:r w:rsidR="00D501DE">
        <w:rPr>
          <w:bCs/>
        </w:rPr>
        <w:t>ia</w:t>
      </w:r>
      <w:r w:rsidR="00C01468">
        <w:rPr>
          <w:bCs/>
        </w:rPr>
        <w:t xml:space="preserve"> a corrupção, mas não compactua</w:t>
      </w:r>
      <w:r w:rsidR="00D501DE">
        <w:rPr>
          <w:bCs/>
        </w:rPr>
        <w:t>va</w:t>
      </w:r>
      <w:r w:rsidR="00C01468">
        <w:rPr>
          <w:bCs/>
        </w:rPr>
        <w:t xml:space="preserve"> com o uso pol</w:t>
      </w:r>
      <w:r w:rsidR="00D501DE">
        <w:rPr>
          <w:bCs/>
        </w:rPr>
        <w:t>ítico das I</w:t>
      </w:r>
      <w:r w:rsidR="00C01468">
        <w:rPr>
          <w:bCs/>
        </w:rPr>
        <w:t xml:space="preserve">nstituições </w:t>
      </w:r>
      <w:r w:rsidR="00D501DE">
        <w:rPr>
          <w:bCs/>
        </w:rPr>
        <w:t>do J</w:t>
      </w:r>
      <w:bookmarkStart w:id="0" w:name="_GoBack"/>
      <w:bookmarkEnd w:id="0"/>
      <w:r w:rsidR="00723E3F">
        <w:rPr>
          <w:bCs/>
        </w:rPr>
        <w:t>udiciário</w:t>
      </w:r>
      <w:r w:rsidR="00C01468">
        <w:rPr>
          <w:bCs/>
        </w:rPr>
        <w:t>.</w:t>
      </w:r>
      <w:r w:rsidR="00723E3F">
        <w:rPr>
          <w:bCs/>
        </w:rPr>
        <w:t xml:space="preserve"> </w:t>
      </w:r>
      <w:r>
        <w:t xml:space="preserve">Não havendo mais oradores inscritos, o </w:t>
      </w:r>
      <w:r w:rsidR="00BB38D6">
        <w:t xml:space="preserve">Senhor </w:t>
      </w:r>
      <w:r>
        <w:t xml:space="preserve">Presidente, encerrou à presente reunião, às </w:t>
      </w:r>
      <w:r w:rsidR="004551A8">
        <w:t>dezoito horas e cinquenta e cinco</w:t>
      </w:r>
      <w:r>
        <w:t xml:space="preserve"> minutos, marcando à próxima sessão, para o dia vinte e </w:t>
      </w:r>
      <w:r w:rsidR="002D2931">
        <w:t>seis</w:t>
      </w:r>
      <w:r>
        <w:t xml:space="preserve"> do mês de </w:t>
      </w:r>
      <w:r w:rsidR="002D2931">
        <w:t>março</w:t>
      </w:r>
      <w:r>
        <w:t xml:space="preserve"> </w:t>
      </w:r>
      <w:proofErr w:type="gramStart"/>
      <w:r>
        <w:t>do corrente</w:t>
      </w:r>
      <w:proofErr w:type="gramEnd"/>
      <w:r>
        <w:t>, à hora Regimental. De acordo com o que estabelece o Regimento Interno foi lavrada esta Ata por                                                    Redatora Chefe do Serviço de Atas, a qual depois de lida e aprovada vai assinada pelos membros da Mesa.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________________________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E758C6" w:rsidRDefault="00E758C6" w:rsidP="00723E3F">
      <w:r>
        <w:t xml:space="preserve">               1º Secretário                                                                            2º Secretário      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lastRenderedPageBreak/>
        <w:t xml:space="preserve">                                                    </w:t>
      </w:r>
    </w:p>
    <w:sectPr w:rsidR="00E758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C6"/>
    <w:rsid w:val="000167B9"/>
    <w:rsid w:val="000A6C0B"/>
    <w:rsid w:val="001D1711"/>
    <w:rsid w:val="00227249"/>
    <w:rsid w:val="002D2931"/>
    <w:rsid w:val="002D6BD3"/>
    <w:rsid w:val="003D35AA"/>
    <w:rsid w:val="004551A8"/>
    <w:rsid w:val="0050039F"/>
    <w:rsid w:val="00523BA9"/>
    <w:rsid w:val="00582C95"/>
    <w:rsid w:val="00660F01"/>
    <w:rsid w:val="006F2942"/>
    <w:rsid w:val="00723E3F"/>
    <w:rsid w:val="00806755"/>
    <w:rsid w:val="00873F7E"/>
    <w:rsid w:val="008741B1"/>
    <w:rsid w:val="009241C8"/>
    <w:rsid w:val="009321E2"/>
    <w:rsid w:val="00963679"/>
    <w:rsid w:val="00972EBA"/>
    <w:rsid w:val="00997696"/>
    <w:rsid w:val="00B11006"/>
    <w:rsid w:val="00BB38D6"/>
    <w:rsid w:val="00BD0747"/>
    <w:rsid w:val="00BD3DF4"/>
    <w:rsid w:val="00C01468"/>
    <w:rsid w:val="00D501DE"/>
    <w:rsid w:val="00D504D2"/>
    <w:rsid w:val="00E758C6"/>
    <w:rsid w:val="00F31474"/>
    <w:rsid w:val="00F37C93"/>
    <w:rsid w:val="00FD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2E32F-7DBA-4DC0-9B73-EE76CB4B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758C6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E758C6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758C6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758C6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E758C6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E758C6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E758C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1365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29</cp:revision>
  <dcterms:created xsi:type="dcterms:W3CDTF">2019-01-08T17:44:00Z</dcterms:created>
  <dcterms:modified xsi:type="dcterms:W3CDTF">2019-03-26T18:17:00Z</dcterms:modified>
</cp:coreProperties>
</file>